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024" w:rsidRDefault="004E6024" w:rsidP="00180E19">
      <w:pPr>
        <w:pStyle w:val="5"/>
        <w:spacing w:line="316" w:lineRule="atLeast"/>
        <w:ind w:firstLine="0"/>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4E6024" w:rsidRDefault="004E6024"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r w:rsidRPr="00E96C82">
        <w:rPr>
          <w:rFonts w:ascii="宋体" w:eastAsia="宋体" w:hAnsi="宋体" w:hint="eastAsia"/>
          <w:b/>
          <w:sz w:val="36"/>
        </w:rPr>
        <w:t>电气运行与控制专业人才培养方案</w:t>
      </w: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r w:rsidRPr="00E96C82">
        <w:rPr>
          <w:rFonts w:ascii="宋体" w:eastAsia="宋体" w:hAnsi="宋体" w:hint="eastAsia"/>
          <w:b/>
          <w:sz w:val="36"/>
        </w:rPr>
        <w:t>建平县职业教育中心</w:t>
      </w: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r w:rsidRPr="00E96C82">
        <w:rPr>
          <w:rFonts w:ascii="宋体" w:eastAsia="宋体" w:hAnsi="宋体" w:hint="eastAsia"/>
          <w:b/>
          <w:sz w:val="36"/>
        </w:rPr>
        <w:t>20</w:t>
      </w:r>
      <w:r w:rsidR="004E6BAA">
        <w:rPr>
          <w:rFonts w:ascii="宋体" w:eastAsia="宋体" w:hAnsi="宋体" w:hint="eastAsia"/>
          <w:b/>
          <w:sz w:val="36"/>
        </w:rPr>
        <w:t>21</w:t>
      </w:r>
      <w:r w:rsidRPr="00E96C82">
        <w:rPr>
          <w:rFonts w:ascii="宋体" w:eastAsia="宋体" w:hAnsi="宋体" w:hint="eastAsia"/>
          <w:b/>
          <w:sz w:val="36"/>
        </w:rPr>
        <w:t>-202</w:t>
      </w:r>
      <w:r w:rsidR="004E6BAA">
        <w:rPr>
          <w:rFonts w:ascii="宋体" w:eastAsia="宋体" w:hAnsi="宋体" w:hint="eastAsia"/>
          <w:b/>
          <w:sz w:val="36"/>
        </w:rPr>
        <w:t>2</w:t>
      </w:r>
      <w:r w:rsidRPr="00E96C82">
        <w:rPr>
          <w:rFonts w:ascii="宋体" w:eastAsia="宋体" w:hAnsi="宋体" w:hint="eastAsia"/>
          <w:b/>
          <w:sz w:val="36"/>
        </w:rPr>
        <w:t>学年度</w:t>
      </w: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r w:rsidRPr="00E96C82">
        <w:rPr>
          <w:rFonts w:ascii="宋体" w:eastAsia="宋体" w:hAnsi="宋体" w:hint="eastAsia"/>
          <w:b/>
          <w:sz w:val="36"/>
        </w:rPr>
        <w:lastRenderedPageBreak/>
        <w:t>电气</w:t>
      </w:r>
      <w:r w:rsidR="00180E19">
        <w:rPr>
          <w:rFonts w:ascii="宋体" w:eastAsia="宋体" w:hAnsi="宋体" w:hint="eastAsia"/>
          <w:b/>
          <w:sz w:val="36"/>
        </w:rPr>
        <w:t>设备</w:t>
      </w:r>
      <w:r w:rsidRPr="00E96C82">
        <w:rPr>
          <w:rFonts w:ascii="宋体" w:eastAsia="宋体" w:hAnsi="宋体" w:hint="eastAsia"/>
          <w:b/>
          <w:sz w:val="36"/>
        </w:rPr>
        <w:t>运行与控制专业人才培养方案</w:t>
      </w:r>
    </w:p>
    <w:p w:rsidR="005C53E6" w:rsidRPr="00E96C82" w:rsidRDefault="005C53E6" w:rsidP="005C53E6">
      <w:pPr>
        <w:pStyle w:val="5"/>
        <w:spacing w:line="316" w:lineRule="atLeast"/>
        <w:ind w:firstLineChars="200" w:firstLine="482"/>
        <w:rPr>
          <w:rFonts w:ascii="宋体" w:eastAsia="宋体" w:hAnsi="宋体"/>
          <w:b/>
          <w:sz w:val="24"/>
        </w:rPr>
      </w:pPr>
      <w:r w:rsidRPr="00E96C82">
        <w:rPr>
          <w:rFonts w:ascii="宋体" w:eastAsia="宋体" w:hAnsi="宋体" w:hint="eastAsia"/>
          <w:b/>
          <w:sz w:val="24"/>
        </w:rPr>
        <w:t>一、人才社会需求调研分析</w:t>
      </w:r>
    </w:p>
    <w:p w:rsidR="005C53E6" w:rsidRPr="00E96C82" w:rsidRDefault="005C53E6" w:rsidP="005C53E6">
      <w:pPr>
        <w:spacing w:line="308" w:lineRule="atLeast"/>
        <w:ind w:firstLineChars="200" w:firstLine="480"/>
        <w:rPr>
          <w:sz w:val="24"/>
        </w:rPr>
      </w:pPr>
      <w:r w:rsidRPr="00E96C82">
        <w:rPr>
          <w:rFonts w:hint="eastAsia"/>
          <w:sz w:val="24"/>
        </w:rPr>
        <w:t>2020-2021</w:t>
      </w:r>
      <w:r w:rsidRPr="00E96C82">
        <w:rPr>
          <w:rFonts w:hint="eastAsia"/>
          <w:sz w:val="24"/>
        </w:rPr>
        <w:t>年中职升本高考直通车的取消，使中职升学方向发生了巨大的变化，给专业发展带来了一定的影响。由此，专业人才的培养模式也要相应发生改变，例如课程和实习实训调整等都势在必行。在这个过渡阶段，要求我们对生产、建设、管理、服务第一线的电气类人才提出了更新、更高的要求。</w:t>
      </w:r>
    </w:p>
    <w:p w:rsidR="005C53E6" w:rsidRPr="00E96C82" w:rsidRDefault="005C53E6" w:rsidP="005C53E6">
      <w:pPr>
        <w:spacing w:line="308" w:lineRule="atLeast"/>
        <w:ind w:firstLineChars="200" w:firstLine="480"/>
        <w:rPr>
          <w:sz w:val="24"/>
        </w:rPr>
      </w:pPr>
      <w:r w:rsidRPr="00E96C82">
        <w:rPr>
          <w:rFonts w:hint="eastAsia"/>
          <w:sz w:val="24"/>
        </w:rPr>
        <w:t>根据调查材料表明，中职电气类专业毕业生主要担任的工作为：电气控制设备和机电一体化设备的运行、安装、调试与维护；电气、电子产品生产现场的设备操作、产品测试和生产管理；工程项目的电气电子设备施工、维护和技术服务；电气电子类产品的营销与售后服务。调研结果表明，电气类专业在</w:t>
      </w:r>
      <w:r w:rsidRPr="00E96C82">
        <w:rPr>
          <w:sz w:val="24"/>
        </w:rPr>
        <w:t>21</w:t>
      </w:r>
      <w:r w:rsidRPr="00E96C82">
        <w:rPr>
          <w:rFonts w:hint="eastAsia"/>
          <w:sz w:val="24"/>
        </w:rPr>
        <w:t>世纪的未来若干年内仍是具有发展前途的专业，并且有较大的需求量。近年来很多企业不断引进国外先进设备、先进技术，设备逐渐向智能化方向发展。随着数控加工机床、计算机控制的自动生产线、机电一体化等专用设备的普及，相关就业岗位逐年增加。同时，新兴行业不断出现，对电气类专业毕业生也会有较大需求量。本专业的服务面更日趋扩大，就业的行业从机械行业为主已扩展到电子仪表、化工医药、轻工、冶金等行业。学生的就业定位更趋明确，在企业电气专业毕业生大部分将作为电气技术工人，直接从事操作工作，少部分毕业生作为技术员从事技术和管理工作。</w:t>
      </w:r>
    </w:p>
    <w:p w:rsidR="005C53E6" w:rsidRPr="00E96C82" w:rsidRDefault="005C53E6" w:rsidP="005C53E6">
      <w:pPr>
        <w:pStyle w:val="5"/>
        <w:spacing w:line="316" w:lineRule="atLeast"/>
        <w:ind w:firstLineChars="195" w:firstLine="470"/>
        <w:rPr>
          <w:rFonts w:ascii="宋体" w:eastAsia="宋体" w:hAnsi="宋体"/>
          <w:b/>
          <w:sz w:val="24"/>
        </w:rPr>
      </w:pPr>
      <w:r w:rsidRPr="00E96C82">
        <w:rPr>
          <w:rFonts w:ascii="宋体" w:eastAsia="宋体" w:hAnsi="宋体" w:hint="eastAsia"/>
          <w:b/>
          <w:sz w:val="24"/>
        </w:rPr>
        <w:t>二、指导思想和培养目标</w:t>
      </w:r>
    </w:p>
    <w:p w:rsidR="005C53E6" w:rsidRPr="00E96C82" w:rsidRDefault="005C53E6" w:rsidP="005C53E6">
      <w:pPr>
        <w:pStyle w:val="5"/>
        <w:spacing w:line="316" w:lineRule="atLeast"/>
        <w:ind w:firstLineChars="200" w:firstLine="480"/>
        <w:rPr>
          <w:rFonts w:ascii="宋体" w:eastAsia="宋体" w:hAnsi="宋体"/>
          <w:sz w:val="24"/>
        </w:rPr>
      </w:pPr>
      <w:r w:rsidRPr="00E96C82">
        <w:rPr>
          <w:rFonts w:ascii="宋体" w:eastAsia="宋体" w:hAnsi="宋体" w:hint="eastAsia"/>
          <w:sz w:val="24"/>
        </w:rPr>
        <w:t>(一) 改革指导思想</w:t>
      </w:r>
    </w:p>
    <w:p w:rsidR="005C53E6" w:rsidRPr="00E96C82" w:rsidRDefault="005C53E6" w:rsidP="005C53E6">
      <w:pPr>
        <w:spacing w:line="316" w:lineRule="atLeast"/>
        <w:ind w:firstLineChars="200" w:firstLine="480"/>
        <w:rPr>
          <w:sz w:val="24"/>
        </w:rPr>
      </w:pPr>
      <w:r w:rsidRPr="00E96C82">
        <w:rPr>
          <w:rFonts w:hint="eastAsia"/>
          <w:sz w:val="24"/>
        </w:rPr>
        <w:t>明确培养目标定位，加强文化基础教育，加强实践动手能力培养，促进专业教学和生产实际的紧密结合。</w:t>
      </w:r>
    </w:p>
    <w:p w:rsidR="005C53E6" w:rsidRPr="00E96C82" w:rsidRDefault="005C53E6" w:rsidP="005C53E6">
      <w:pPr>
        <w:pStyle w:val="5"/>
        <w:spacing w:line="316" w:lineRule="atLeast"/>
        <w:ind w:firstLineChars="200" w:firstLine="480"/>
        <w:rPr>
          <w:rFonts w:ascii="宋体" w:eastAsia="宋体" w:hAnsi="宋体"/>
          <w:sz w:val="24"/>
        </w:rPr>
      </w:pPr>
      <w:r w:rsidRPr="00E96C82">
        <w:rPr>
          <w:rFonts w:ascii="宋体" w:eastAsia="宋体" w:hAnsi="宋体" w:hint="eastAsia"/>
          <w:sz w:val="24"/>
        </w:rPr>
        <w:t>(二) 培养目标及特色</w:t>
      </w:r>
    </w:p>
    <w:p w:rsidR="005C53E6" w:rsidRPr="00E96C82" w:rsidRDefault="005C53E6" w:rsidP="005C53E6">
      <w:pPr>
        <w:spacing w:line="316" w:lineRule="atLeast"/>
        <w:ind w:firstLineChars="200" w:firstLine="480"/>
        <w:rPr>
          <w:sz w:val="24"/>
        </w:rPr>
      </w:pPr>
      <w:r w:rsidRPr="00E96C82">
        <w:rPr>
          <w:rFonts w:hint="eastAsia"/>
          <w:sz w:val="24"/>
        </w:rPr>
        <w:t>本专业培养从事电气控制设备的安装、调试、运行、维护、生产以及供用电系统的运行维护工作的中等电气技术人才和高素质的电气技术工人。培养特色是充分与当地的工业企业、公司以及相关的一些行业合作，有针对性地培养他们急需的人才。同时大力建设现代化技术含量高的校外实训基地，通过顶岗实习，使学生开阔视野，增长见识，提升技术，更好的胜任将来的工作岗位。</w:t>
      </w:r>
    </w:p>
    <w:p w:rsidR="005C53E6" w:rsidRPr="00E96C82" w:rsidRDefault="005C53E6" w:rsidP="005C53E6">
      <w:pPr>
        <w:spacing w:line="316" w:lineRule="atLeast"/>
        <w:ind w:firstLineChars="198" w:firstLine="475"/>
        <w:rPr>
          <w:rFonts w:ascii="宋体" w:hAnsi="宋体"/>
          <w:b/>
          <w:sz w:val="24"/>
        </w:rPr>
      </w:pPr>
      <w:r w:rsidRPr="00E96C82">
        <w:rPr>
          <w:rFonts w:ascii="宋体" w:hAnsi="宋体" w:hint="eastAsia"/>
          <w:b/>
          <w:sz w:val="24"/>
        </w:rPr>
        <w:t>三、业务规格</w:t>
      </w:r>
    </w:p>
    <w:p w:rsidR="005C53E6" w:rsidRPr="00E96C82" w:rsidRDefault="005C53E6" w:rsidP="005C53E6">
      <w:pPr>
        <w:ind w:firstLineChars="196" w:firstLine="470"/>
        <w:rPr>
          <w:rFonts w:ascii="宋体" w:hAnsi="宋体"/>
          <w:sz w:val="24"/>
        </w:rPr>
      </w:pPr>
      <w:r w:rsidRPr="00E96C82">
        <w:rPr>
          <w:rFonts w:ascii="宋体" w:hAnsi="宋体" w:hint="eastAsia"/>
          <w:sz w:val="24"/>
        </w:rPr>
        <w:t>(</w:t>
      </w:r>
      <w:r w:rsidRPr="00E96C82">
        <w:rPr>
          <w:rFonts w:ascii="宋体" w:hAnsi="宋体" w:hint="eastAsia"/>
          <w:sz w:val="24"/>
        </w:rPr>
        <w:t>一</w:t>
      </w:r>
      <w:r w:rsidRPr="00E96C82">
        <w:rPr>
          <w:rFonts w:ascii="宋体" w:hAnsi="宋体" w:hint="eastAsia"/>
          <w:sz w:val="24"/>
        </w:rPr>
        <w:t xml:space="preserve">) </w:t>
      </w:r>
      <w:r w:rsidRPr="00E96C82">
        <w:rPr>
          <w:rFonts w:ascii="宋体" w:hAnsi="宋体" w:hint="eastAsia"/>
          <w:sz w:val="24"/>
        </w:rPr>
        <w:t>知识结构</w:t>
      </w:r>
    </w:p>
    <w:p w:rsidR="005C53E6" w:rsidRPr="00E96C82" w:rsidRDefault="005C53E6" w:rsidP="005C53E6">
      <w:pPr>
        <w:ind w:leftChars="200" w:left="440" w:firstLineChars="50" w:firstLine="120"/>
        <w:rPr>
          <w:sz w:val="24"/>
        </w:rPr>
      </w:pPr>
      <w:r w:rsidRPr="00E96C82">
        <w:rPr>
          <w:sz w:val="24"/>
        </w:rPr>
        <w:lastRenderedPageBreak/>
        <w:t xml:space="preserve">1. </w:t>
      </w:r>
      <w:r w:rsidRPr="00E96C82">
        <w:rPr>
          <w:rFonts w:hint="eastAsia"/>
          <w:sz w:val="24"/>
        </w:rPr>
        <w:t>文化基础知识：达到高中阶段文化基础的知识水平</w:t>
      </w:r>
      <w:r w:rsidRPr="00E96C82">
        <w:rPr>
          <w:sz w:val="24"/>
        </w:rPr>
        <w:t>(</w:t>
      </w:r>
      <w:r w:rsidRPr="00E96C82">
        <w:rPr>
          <w:rFonts w:hint="eastAsia"/>
          <w:sz w:val="24"/>
        </w:rPr>
        <w:t>如语文、数学、物理、</w:t>
      </w:r>
    </w:p>
    <w:p w:rsidR="005C53E6" w:rsidRPr="00E96C82" w:rsidRDefault="005C53E6" w:rsidP="005C53E6">
      <w:pPr>
        <w:rPr>
          <w:sz w:val="24"/>
        </w:rPr>
      </w:pPr>
      <w:r w:rsidRPr="00E96C82">
        <w:rPr>
          <w:rFonts w:hint="eastAsia"/>
          <w:sz w:val="24"/>
        </w:rPr>
        <w:t>外语、计算机应用基础知识等</w:t>
      </w:r>
      <w:r w:rsidRPr="00E96C82">
        <w:rPr>
          <w:sz w:val="24"/>
        </w:rPr>
        <w:t xml:space="preserve">) </w:t>
      </w:r>
      <w:r w:rsidRPr="00E96C82">
        <w:rPr>
          <w:rFonts w:hint="eastAsia"/>
          <w:sz w:val="24"/>
        </w:rPr>
        <w:t>。</w:t>
      </w:r>
    </w:p>
    <w:p w:rsidR="005C53E6" w:rsidRPr="00E96C82" w:rsidRDefault="005C53E6" w:rsidP="005C53E6">
      <w:pPr>
        <w:ind w:firstLineChars="200" w:firstLine="480"/>
        <w:rPr>
          <w:sz w:val="24"/>
        </w:rPr>
      </w:pPr>
      <w:r w:rsidRPr="00E96C82">
        <w:rPr>
          <w:sz w:val="24"/>
        </w:rPr>
        <w:t xml:space="preserve">2. </w:t>
      </w:r>
      <w:r w:rsidRPr="00E96C82">
        <w:rPr>
          <w:rFonts w:hint="eastAsia"/>
          <w:sz w:val="24"/>
        </w:rPr>
        <w:t>专业基础知识：掌握电工基础、电子技术基础和机械基础知识。</w:t>
      </w:r>
    </w:p>
    <w:p w:rsidR="005C53E6" w:rsidRPr="00E96C82" w:rsidRDefault="005C53E6" w:rsidP="005C53E6">
      <w:pPr>
        <w:ind w:leftChars="200" w:left="440" w:firstLineChars="50" w:firstLine="120"/>
        <w:rPr>
          <w:sz w:val="24"/>
        </w:rPr>
      </w:pPr>
      <w:r w:rsidRPr="00E96C82">
        <w:rPr>
          <w:sz w:val="24"/>
        </w:rPr>
        <w:t xml:space="preserve">3. </w:t>
      </w:r>
      <w:r w:rsidRPr="00E96C82">
        <w:rPr>
          <w:rFonts w:hint="eastAsia"/>
          <w:sz w:val="24"/>
        </w:rPr>
        <w:t>专业技术知识：掌握电机和电气控制技术、微机原理及应用、</w:t>
      </w:r>
    </w:p>
    <w:p w:rsidR="005C53E6" w:rsidRPr="00E96C82" w:rsidRDefault="005C53E6" w:rsidP="005C53E6">
      <w:pPr>
        <w:rPr>
          <w:sz w:val="24"/>
        </w:rPr>
      </w:pPr>
      <w:r w:rsidRPr="00E96C82">
        <w:rPr>
          <w:rFonts w:hint="eastAsia"/>
          <w:sz w:val="24"/>
        </w:rPr>
        <w:t>电气自动控制系统、工厂供电、自动检测等专业知识。</w:t>
      </w:r>
    </w:p>
    <w:p w:rsidR="005C53E6" w:rsidRPr="00E96C82" w:rsidRDefault="005C53E6" w:rsidP="005C53E6">
      <w:pPr>
        <w:ind w:firstLineChars="200" w:firstLine="480"/>
        <w:rPr>
          <w:sz w:val="24"/>
        </w:rPr>
      </w:pPr>
      <w:r w:rsidRPr="00E96C82">
        <w:rPr>
          <w:sz w:val="24"/>
        </w:rPr>
        <w:t xml:space="preserve">4. </w:t>
      </w:r>
      <w:r w:rsidRPr="00E96C82">
        <w:rPr>
          <w:rFonts w:hint="eastAsia"/>
          <w:sz w:val="24"/>
        </w:rPr>
        <w:t>相关知识：具有市场经济、生产和技术管理及创业方面的基本知识。</w:t>
      </w:r>
    </w:p>
    <w:p w:rsidR="005C53E6" w:rsidRPr="00E96C82" w:rsidRDefault="005C53E6" w:rsidP="005C53E6">
      <w:pPr>
        <w:pStyle w:val="5"/>
        <w:ind w:firstLineChars="200" w:firstLine="480"/>
        <w:rPr>
          <w:rFonts w:ascii="宋体" w:eastAsia="宋体" w:hAnsi="宋体"/>
          <w:sz w:val="24"/>
        </w:rPr>
      </w:pPr>
      <w:r w:rsidRPr="00E96C82">
        <w:rPr>
          <w:rFonts w:ascii="宋体" w:eastAsia="宋体" w:hAnsi="宋体" w:hint="eastAsia"/>
          <w:sz w:val="24"/>
        </w:rPr>
        <w:t>(二) 基本素质和能力</w:t>
      </w:r>
    </w:p>
    <w:p w:rsidR="005C53E6" w:rsidRPr="00E96C82" w:rsidRDefault="005C53E6" w:rsidP="005C53E6">
      <w:pPr>
        <w:ind w:leftChars="200" w:left="440" w:firstLineChars="50" w:firstLine="120"/>
        <w:rPr>
          <w:sz w:val="24"/>
        </w:rPr>
      </w:pPr>
      <w:r w:rsidRPr="00E96C82">
        <w:rPr>
          <w:sz w:val="24"/>
        </w:rPr>
        <w:t xml:space="preserve">1. </w:t>
      </w:r>
      <w:r w:rsidRPr="00E96C82">
        <w:rPr>
          <w:rFonts w:hint="eastAsia"/>
          <w:sz w:val="24"/>
        </w:rPr>
        <w:t>具有良好的身体素质、职业道德，较强的语言文字表达能力</w:t>
      </w:r>
    </w:p>
    <w:p w:rsidR="005C53E6" w:rsidRPr="00E96C82" w:rsidRDefault="005C53E6" w:rsidP="005C53E6">
      <w:pPr>
        <w:rPr>
          <w:sz w:val="24"/>
        </w:rPr>
      </w:pPr>
      <w:r w:rsidRPr="00E96C82">
        <w:rPr>
          <w:rFonts w:hint="eastAsia"/>
          <w:sz w:val="24"/>
        </w:rPr>
        <w:t>和一定的社会交往能力和继续学习的能力。</w:t>
      </w:r>
    </w:p>
    <w:p w:rsidR="005C53E6" w:rsidRPr="00E96C82" w:rsidRDefault="005C53E6" w:rsidP="005C53E6">
      <w:pPr>
        <w:ind w:firstLineChars="200" w:firstLine="480"/>
        <w:rPr>
          <w:sz w:val="24"/>
        </w:rPr>
      </w:pPr>
      <w:r w:rsidRPr="00E96C82">
        <w:rPr>
          <w:sz w:val="24"/>
        </w:rPr>
        <w:t xml:space="preserve">2. </w:t>
      </w:r>
      <w:r w:rsidRPr="00E96C82">
        <w:rPr>
          <w:rFonts w:hint="eastAsia"/>
          <w:sz w:val="24"/>
        </w:rPr>
        <w:t>初步具有运用外语进行阅读和翻译本专业有关外文资料的能力。</w:t>
      </w:r>
    </w:p>
    <w:p w:rsidR="005C53E6" w:rsidRPr="00E96C82" w:rsidRDefault="005C53E6" w:rsidP="005C53E6">
      <w:pPr>
        <w:spacing w:line="308" w:lineRule="atLeast"/>
        <w:ind w:firstLineChars="200" w:firstLine="480"/>
        <w:rPr>
          <w:sz w:val="24"/>
        </w:rPr>
      </w:pPr>
      <w:r w:rsidRPr="00E96C82">
        <w:rPr>
          <w:sz w:val="24"/>
        </w:rPr>
        <w:t xml:space="preserve">3. </w:t>
      </w:r>
      <w:r w:rsidRPr="00E96C82">
        <w:rPr>
          <w:rFonts w:hint="eastAsia"/>
          <w:sz w:val="24"/>
        </w:rPr>
        <w:t>具有在信息化社会中工作、学习、生活所必备的计算机应用能力。</w:t>
      </w:r>
    </w:p>
    <w:p w:rsidR="005C53E6" w:rsidRPr="00E96C82" w:rsidRDefault="005C53E6" w:rsidP="005C53E6">
      <w:pPr>
        <w:spacing w:line="308" w:lineRule="atLeast"/>
        <w:ind w:leftChars="200" w:left="440" w:firstLineChars="50" w:firstLine="120"/>
        <w:rPr>
          <w:sz w:val="24"/>
        </w:rPr>
      </w:pPr>
      <w:r w:rsidRPr="00E96C82">
        <w:rPr>
          <w:sz w:val="24"/>
        </w:rPr>
        <w:t xml:space="preserve">4. </w:t>
      </w:r>
      <w:r w:rsidRPr="00E96C82">
        <w:rPr>
          <w:rFonts w:hint="eastAsia"/>
          <w:sz w:val="24"/>
        </w:rPr>
        <w:t>具有正确使用常规电工电子仪器、仪表的能力，具有熟练的</w:t>
      </w:r>
    </w:p>
    <w:p w:rsidR="005C53E6" w:rsidRPr="00E96C82" w:rsidRDefault="005C53E6" w:rsidP="005C53E6">
      <w:pPr>
        <w:spacing w:line="308" w:lineRule="atLeast"/>
        <w:rPr>
          <w:sz w:val="24"/>
        </w:rPr>
      </w:pPr>
      <w:r w:rsidRPr="00E96C82">
        <w:rPr>
          <w:rFonts w:hint="eastAsia"/>
          <w:sz w:val="24"/>
        </w:rPr>
        <w:t>电工基本操作技能。</w:t>
      </w:r>
    </w:p>
    <w:p w:rsidR="005C53E6" w:rsidRPr="00E96C82" w:rsidRDefault="005C53E6" w:rsidP="005C53E6">
      <w:pPr>
        <w:ind w:firstLineChars="200" w:firstLine="480"/>
        <w:rPr>
          <w:sz w:val="24"/>
        </w:rPr>
      </w:pPr>
      <w:r w:rsidRPr="00E96C82">
        <w:rPr>
          <w:sz w:val="24"/>
        </w:rPr>
        <w:t xml:space="preserve">5. </w:t>
      </w:r>
      <w:r w:rsidRPr="00E96C82">
        <w:rPr>
          <w:rFonts w:hint="eastAsia"/>
          <w:sz w:val="24"/>
        </w:rPr>
        <w:t>具有分析常规电工电子电路的能力，熟悉常用低压电器的基本原理及使用；能熟练阅读电气控制线路的原理图与接线图；具有熟练的小型可编程控制器应用能力；具有对常用电气控制设备、交直流调速系统、供配电设备等电气控制系统进行安装、调试、维护的能力。</w:t>
      </w:r>
    </w:p>
    <w:p w:rsidR="005C53E6" w:rsidRPr="00E96C82" w:rsidRDefault="005C53E6" w:rsidP="005C53E6">
      <w:pPr>
        <w:ind w:firstLineChars="200" w:firstLine="480"/>
        <w:rPr>
          <w:sz w:val="24"/>
        </w:rPr>
      </w:pPr>
      <w:r w:rsidRPr="00E96C82">
        <w:rPr>
          <w:sz w:val="24"/>
        </w:rPr>
        <w:t>6.</w:t>
      </w:r>
      <w:r w:rsidRPr="00E96C82">
        <w:rPr>
          <w:rFonts w:hint="eastAsia"/>
          <w:sz w:val="24"/>
        </w:rPr>
        <w:t>掌握电工基础、电子技术、电机及拖动等基本知识和应用技术。</w:t>
      </w:r>
    </w:p>
    <w:p w:rsidR="005C53E6" w:rsidRPr="00E96C82" w:rsidRDefault="005C53E6" w:rsidP="005C53E6">
      <w:pPr>
        <w:ind w:firstLineChars="200" w:firstLine="480"/>
        <w:rPr>
          <w:sz w:val="24"/>
        </w:rPr>
      </w:pPr>
      <w:r w:rsidRPr="00E96C82">
        <w:rPr>
          <w:sz w:val="24"/>
        </w:rPr>
        <w:t>7.</w:t>
      </w:r>
      <w:r w:rsidRPr="00E96C82">
        <w:rPr>
          <w:rFonts w:hint="eastAsia"/>
          <w:sz w:val="24"/>
        </w:rPr>
        <w:t>具有阅读一般机械零件图、产品装配图、液压和气动控制系统回路图的能力，能了解机械设备结构特点。</w:t>
      </w:r>
    </w:p>
    <w:p w:rsidR="005C53E6" w:rsidRPr="00E96C82" w:rsidRDefault="005C53E6" w:rsidP="005C53E6">
      <w:pPr>
        <w:ind w:firstLineChars="200" w:firstLine="480"/>
        <w:rPr>
          <w:sz w:val="24"/>
        </w:rPr>
      </w:pPr>
      <w:r w:rsidRPr="00E96C82">
        <w:rPr>
          <w:sz w:val="24"/>
        </w:rPr>
        <w:t>8.</w:t>
      </w:r>
      <w:r w:rsidRPr="00E96C82">
        <w:rPr>
          <w:rFonts w:hint="eastAsia"/>
          <w:sz w:val="24"/>
        </w:rPr>
        <w:t>了解企业管理和创业的基本知识，具有一定的质量意识。</w:t>
      </w:r>
    </w:p>
    <w:p w:rsidR="005C53E6" w:rsidRPr="00E96C82" w:rsidRDefault="005C53E6" w:rsidP="005C53E6">
      <w:pPr>
        <w:spacing w:line="316" w:lineRule="atLeast"/>
        <w:ind w:firstLineChars="195" w:firstLine="468"/>
        <w:rPr>
          <w:rFonts w:ascii="宋体" w:hAnsi="宋体"/>
          <w:b/>
          <w:sz w:val="24"/>
        </w:rPr>
      </w:pPr>
      <w:r w:rsidRPr="00E96C82">
        <w:rPr>
          <w:rFonts w:ascii="宋体" w:hAnsi="宋体" w:hint="eastAsia"/>
          <w:b/>
          <w:sz w:val="24"/>
        </w:rPr>
        <w:t>四、学制及就业</w:t>
      </w:r>
    </w:p>
    <w:p w:rsidR="005C53E6" w:rsidRPr="00E96C82" w:rsidRDefault="005C53E6" w:rsidP="005C53E6">
      <w:pPr>
        <w:ind w:firstLineChars="200" w:firstLine="480"/>
        <w:rPr>
          <w:sz w:val="24"/>
        </w:rPr>
      </w:pPr>
      <w:r w:rsidRPr="00E96C82">
        <w:rPr>
          <w:rFonts w:hint="eastAsia"/>
          <w:sz w:val="24"/>
        </w:rPr>
        <w:t>本专业学制</w:t>
      </w:r>
      <w:r w:rsidRPr="00E96C82">
        <w:rPr>
          <w:rFonts w:hint="eastAsia"/>
          <w:sz w:val="24"/>
        </w:rPr>
        <w:t>2.5</w:t>
      </w:r>
      <w:r w:rsidRPr="00E96C82">
        <w:rPr>
          <w:rFonts w:hint="eastAsia"/>
          <w:sz w:val="24"/>
        </w:rPr>
        <w:t>年，对完成并符合本专业培养方案的学生发放建平县职教中心毕业证及优先就业，否则延期学习、就业。</w:t>
      </w:r>
      <w:r w:rsidRPr="00E96C82">
        <w:rPr>
          <w:sz w:val="24"/>
        </w:rPr>
        <w:t xml:space="preserve">  </w:t>
      </w:r>
    </w:p>
    <w:p w:rsidR="005C53E6" w:rsidRPr="00E96C82" w:rsidRDefault="005C53E6" w:rsidP="005C53E6">
      <w:pPr>
        <w:spacing w:line="316" w:lineRule="atLeast"/>
        <w:ind w:firstLineChars="196" w:firstLine="470"/>
        <w:rPr>
          <w:rFonts w:ascii="宋体" w:hAnsi="宋体"/>
          <w:b/>
          <w:sz w:val="24"/>
        </w:rPr>
      </w:pPr>
      <w:r w:rsidRPr="00E96C82">
        <w:rPr>
          <w:rFonts w:ascii="宋体" w:hAnsi="宋体" w:hint="eastAsia"/>
          <w:b/>
          <w:sz w:val="24"/>
        </w:rPr>
        <w:lastRenderedPageBreak/>
        <w:t>五、专业主干课程内容简介</w:t>
      </w:r>
    </w:p>
    <w:p w:rsidR="005C53E6" w:rsidRPr="00E96C82" w:rsidRDefault="005C53E6" w:rsidP="005C53E6">
      <w:pPr>
        <w:ind w:firstLineChars="200" w:firstLine="480"/>
        <w:rPr>
          <w:rFonts w:ascii="宋体" w:hAnsi="宋体"/>
          <w:sz w:val="24"/>
        </w:rPr>
      </w:pPr>
      <w:r w:rsidRPr="00E96C82">
        <w:rPr>
          <w:rFonts w:ascii="宋体" w:hAnsi="宋体" w:hint="eastAsia"/>
          <w:sz w:val="24"/>
        </w:rPr>
        <w:t>1</w:t>
      </w:r>
      <w:r w:rsidRPr="00E96C82">
        <w:rPr>
          <w:rFonts w:ascii="宋体" w:hAnsi="宋体" w:hint="eastAsia"/>
          <w:sz w:val="24"/>
        </w:rPr>
        <w:t>、电工基础</w:t>
      </w:r>
    </w:p>
    <w:p w:rsidR="005C53E6" w:rsidRPr="00E96C82" w:rsidRDefault="005C53E6" w:rsidP="005C53E6">
      <w:pPr>
        <w:ind w:firstLineChars="200" w:firstLine="480"/>
        <w:rPr>
          <w:rFonts w:ascii="宋体" w:hAnsi="宋体"/>
          <w:sz w:val="24"/>
        </w:rPr>
      </w:pPr>
      <w:r w:rsidRPr="00E96C82">
        <w:rPr>
          <w:rFonts w:ascii="宋体" w:hAnsi="宋体" w:hint="eastAsia"/>
          <w:sz w:val="24"/>
        </w:rPr>
        <w:t>了解电阻、电容、电感等各种电子元器件的特性与作用；理解简单电路的基本原理与特性；了解电路的各种分析方法，能对给定的电路进行电压、电流、功率等参数的计算；能绘制信号的波形图，掌握中级以上装配电工应知理论知识。</w:t>
      </w:r>
    </w:p>
    <w:p w:rsidR="005C53E6" w:rsidRPr="00E96C82" w:rsidRDefault="005C53E6" w:rsidP="005C53E6">
      <w:pPr>
        <w:ind w:firstLineChars="200" w:firstLine="480"/>
        <w:rPr>
          <w:rFonts w:ascii="宋体" w:hAnsi="宋体"/>
          <w:sz w:val="24"/>
        </w:rPr>
      </w:pPr>
      <w:r w:rsidRPr="00E96C82">
        <w:rPr>
          <w:rFonts w:ascii="宋体" w:hAnsi="宋体" w:hint="eastAsia"/>
          <w:sz w:val="24"/>
        </w:rPr>
        <w:t>2</w:t>
      </w:r>
      <w:r w:rsidRPr="00E96C82">
        <w:rPr>
          <w:rFonts w:ascii="宋体" w:hAnsi="宋体" w:hint="eastAsia"/>
          <w:sz w:val="24"/>
        </w:rPr>
        <w:t>、电机与电气控制技术</w:t>
      </w:r>
      <w:r w:rsidRPr="00E96C82">
        <w:rPr>
          <w:rFonts w:ascii="宋体" w:hAnsi="宋体" w:hint="eastAsia"/>
          <w:sz w:val="24"/>
        </w:rPr>
        <w:t xml:space="preserve"> </w:t>
      </w:r>
    </w:p>
    <w:p w:rsidR="005C53E6" w:rsidRPr="00E96C82" w:rsidRDefault="005C53E6" w:rsidP="005C53E6">
      <w:pPr>
        <w:ind w:firstLineChars="200" w:firstLine="480"/>
        <w:rPr>
          <w:rFonts w:ascii="宋体" w:hAnsi="宋体"/>
          <w:sz w:val="24"/>
        </w:rPr>
      </w:pPr>
      <w:r w:rsidRPr="00E96C82">
        <w:rPr>
          <w:rFonts w:ascii="宋体" w:hAnsi="宋体" w:hint="eastAsia"/>
          <w:sz w:val="24"/>
        </w:rPr>
        <w:t>通过理论教学和实践教学，使学生获得电动机、常用低压电器及其应用的基本知识，掌握以电动机或其他执行电器为控制对象的生产设备的电气控制基本原理、线路及分析方法。</w:t>
      </w:r>
    </w:p>
    <w:p w:rsidR="005C53E6" w:rsidRPr="00E96C82" w:rsidRDefault="005C53E6" w:rsidP="005C53E6">
      <w:pPr>
        <w:spacing w:line="310" w:lineRule="atLeast"/>
        <w:ind w:firstLineChars="200" w:firstLine="480"/>
        <w:rPr>
          <w:sz w:val="24"/>
        </w:rPr>
      </w:pPr>
      <w:r w:rsidRPr="00E96C82">
        <w:rPr>
          <w:rFonts w:ascii="宋体" w:hint="eastAsia"/>
          <w:sz w:val="24"/>
        </w:rPr>
        <w:t>3</w:t>
      </w:r>
      <w:r w:rsidRPr="00E96C82">
        <w:rPr>
          <w:rFonts w:ascii="宋体" w:hint="eastAsia"/>
          <w:sz w:val="24"/>
        </w:rPr>
        <w:t>、电子技术基础</w:t>
      </w:r>
      <w:r w:rsidRPr="00E96C82">
        <w:rPr>
          <w:sz w:val="24"/>
        </w:rPr>
        <w:t xml:space="preserve"> </w:t>
      </w:r>
      <w:r w:rsidRPr="00E96C82">
        <w:rPr>
          <w:rFonts w:hint="eastAsia"/>
          <w:sz w:val="24"/>
        </w:rPr>
        <w:t>（换教材）</w:t>
      </w:r>
    </w:p>
    <w:p w:rsidR="005C53E6" w:rsidRPr="00E96C82" w:rsidRDefault="005C53E6" w:rsidP="005C53E6">
      <w:pPr>
        <w:ind w:firstLineChars="200" w:firstLine="480"/>
        <w:rPr>
          <w:sz w:val="24"/>
        </w:rPr>
      </w:pPr>
      <w:r w:rsidRPr="00E96C82">
        <w:rPr>
          <w:rFonts w:hint="eastAsia"/>
          <w:sz w:val="24"/>
        </w:rPr>
        <w:t>电子技术基础是由模拟和数字电子技术基础两部分组成。通过学习，使学生了解常用电子元器件性能特点及其应用常识，具有查阅手册、合理选用、测试常用电子元器件的能力；掌握基本单元电路的组成、工作原理，分析估算方法，了解放大器、正弦振荡器和串联型直流稳压电源等模拟电子电路的基本原理，掌握常用组合逻辑电路和时序电路的组成及分析方法，并有初步应用能力，了解脉冲的产生及整形电路、</w:t>
      </w:r>
      <w:r w:rsidRPr="00E96C82">
        <w:rPr>
          <w:sz w:val="24"/>
        </w:rPr>
        <w:t>A/D</w:t>
      </w:r>
      <w:r w:rsidRPr="00E96C82">
        <w:rPr>
          <w:rFonts w:hint="eastAsia"/>
          <w:sz w:val="24"/>
        </w:rPr>
        <w:t>、</w:t>
      </w:r>
      <w:r w:rsidRPr="00E96C82">
        <w:rPr>
          <w:sz w:val="24"/>
        </w:rPr>
        <w:t>D/A</w:t>
      </w:r>
      <w:r w:rsidRPr="00E96C82">
        <w:rPr>
          <w:rFonts w:hint="eastAsia"/>
          <w:sz w:val="24"/>
        </w:rPr>
        <w:t>转换等数字电子电路的基本原理和典型应用，熟悉集成电路及其应用。</w:t>
      </w:r>
    </w:p>
    <w:p w:rsidR="005C53E6" w:rsidRPr="00E96C82" w:rsidRDefault="005C53E6" w:rsidP="005C53E6">
      <w:pPr>
        <w:ind w:firstLineChars="200" w:firstLine="480"/>
        <w:rPr>
          <w:sz w:val="24"/>
        </w:rPr>
      </w:pPr>
      <w:r w:rsidRPr="00E96C82">
        <w:rPr>
          <w:sz w:val="24"/>
        </w:rPr>
        <w:t>4</w:t>
      </w:r>
      <w:r w:rsidRPr="00E96C82">
        <w:rPr>
          <w:rFonts w:hint="eastAsia"/>
          <w:sz w:val="24"/>
        </w:rPr>
        <w:t>、微机原理与应用</w:t>
      </w:r>
    </w:p>
    <w:p w:rsidR="005C53E6" w:rsidRPr="00E96C82" w:rsidRDefault="005C53E6" w:rsidP="005C53E6">
      <w:pPr>
        <w:ind w:firstLine="420"/>
        <w:rPr>
          <w:sz w:val="24"/>
        </w:rPr>
      </w:pPr>
      <w:r w:rsidRPr="00E96C82">
        <w:rPr>
          <w:rFonts w:hint="eastAsia"/>
          <w:sz w:val="24"/>
        </w:rPr>
        <w:t>了解单片机技术的特点、现状和未来发展趋势；理解单片机的工作原理；熟悉</w:t>
      </w:r>
      <w:r w:rsidRPr="00E96C82">
        <w:rPr>
          <w:sz w:val="24"/>
        </w:rPr>
        <w:t>MCS-51</w:t>
      </w:r>
      <w:r w:rsidRPr="00E96C82">
        <w:rPr>
          <w:rFonts w:hint="eastAsia"/>
          <w:sz w:val="24"/>
        </w:rPr>
        <w:t>单片机芯片的基本功能和典型应用实例；能正确操作、使用单片机开发系统；能说明常用指令、寻址方式、接口的特点及用途；初步具备单片机应用系统的硬件及软件设计、调试、检测、维修的能力。</w:t>
      </w:r>
    </w:p>
    <w:p w:rsidR="005C53E6" w:rsidRPr="00E96C82" w:rsidRDefault="005C53E6" w:rsidP="005C53E6">
      <w:pPr>
        <w:ind w:firstLineChars="200" w:firstLine="480"/>
        <w:rPr>
          <w:sz w:val="24"/>
        </w:rPr>
      </w:pPr>
      <w:r w:rsidRPr="00E96C82">
        <w:rPr>
          <w:sz w:val="24"/>
        </w:rPr>
        <w:t>5</w:t>
      </w:r>
      <w:r w:rsidRPr="00E96C82">
        <w:rPr>
          <w:rFonts w:hint="eastAsia"/>
          <w:sz w:val="24"/>
        </w:rPr>
        <w:t>、可编程控制器技术（三菱）</w:t>
      </w:r>
      <w:r w:rsidRPr="00E96C82">
        <w:rPr>
          <w:sz w:val="24"/>
        </w:rPr>
        <w:t xml:space="preserve"> </w:t>
      </w:r>
      <w:r w:rsidRPr="00E96C82">
        <w:rPr>
          <w:rFonts w:hint="eastAsia"/>
          <w:sz w:val="24"/>
        </w:rPr>
        <w:t>（换教材）</w:t>
      </w:r>
    </w:p>
    <w:p w:rsidR="005C53E6" w:rsidRPr="00E96C82" w:rsidRDefault="005C53E6" w:rsidP="005C53E6">
      <w:pPr>
        <w:ind w:firstLine="420"/>
        <w:rPr>
          <w:sz w:val="24"/>
        </w:rPr>
      </w:pPr>
      <w:r w:rsidRPr="00E96C82">
        <w:rPr>
          <w:rFonts w:hint="eastAsia"/>
          <w:sz w:val="24"/>
        </w:rPr>
        <w:t>了解小型可编程控制器的组成和基本工作原理、掌握编程指令和程序设计方法，具有使用计算机软件进行编程、调试、监控的能力，能阅读可编程控制器程序，设计一般的可编程控制器控制程序。</w:t>
      </w:r>
    </w:p>
    <w:p w:rsidR="005C53E6" w:rsidRPr="00E96C82" w:rsidRDefault="005C53E6" w:rsidP="005C53E6">
      <w:pPr>
        <w:ind w:firstLineChars="200" w:firstLine="480"/>
        <w:rPr>
          <w:sz w:val="24"/>
        </w:rPr>
      </w:pPr>
      <w:r w:rsidRPr="00E96C82">
        <w:rPr>
          <w:rFonts w:hint="eastAsia"/>
          <w:sz w:val="24"/>
        </w:rPr>
        <w:t>6.</w:t>
      </w:r>
      <w:r w:rsidRPr="00E96C82">
        <w:rPr>
          <w:rFonts w:hint="eastAsia"/>
          <w:sz w:val="24"/>
        </w:rPr>
        <w:t>可编程控制器技术</w:t>
      </w:r>
      <w:r w:rsidRPr="00E96C82">
        <w:rPr>
          <w:sz w:val="24"/>
        </w:rPr>
        <w:t xml:space="preserve"> </w:t>
      </w:r>
      <w:r w:rsidRPr="00E96C82">
        <w:rPr>
          <w:rFonts w:hint="eastAsia"/>
          <w:sz w:val="24"/>
        </w:rPr>
        <w:t>（西门子）（新教材）</w:t>
      </w:r>
    </w:p>
    <w:p w:rsidR="005C53E6" w:rsidRPr="00E96C82" w:rsidRDefault="005C53E6" w:rsidP="005C53E6">
      <w:pPr>
        <w:ind w:firstLine="420"/>
        <w:rPr>
          <w:sz w:val="24"/>
        </w:rPr>
      </w:pPr>
      <w:r w:rsidRPr="00E96C82">
        <w:rPr>
          <w:rFonts w:hint="eastAsia"/>
          <w:sz w:val="24"/>
        </w:rPr>
        <w:lastRenderedPageBreak/>
        <w:t>了解小型可编程控制器的组成和基本工作原理、掌握编程指令和程序设计方法，具有使用计算机软件进行编程、调试、监控的能力，能阅读可编程控制器程序，设计一般的可编程控制器控制程序。</w:t>
      </w:r>
    </w:p>
    <w:p w:rsidR="005C53E6" w:rsidRPr="00E96C82" w:rsidRDefault="005C53E6" w:rsidP="005C53E6">
      <w:pPr>
        <w:ind w:firstLineChars="200" w:firstLine="480"/>
        <w:rPr>
          <w:sz w:val="24"/>
        </w:rPr>
      </w:pPr>
      <w:r w:rsidRPr="00E96C82">
        <w:rPr>
          <w:rFonts w:hint="eastAsia"/>
          <w:sz w:val="24"/>
        </w:rPr>
        <w:t>7</w:t>
      </w:r>
      <w:r w:rsidRPr="00E96C82">
        <w:rPr>
          <w:rFonts w:hint="eastAsia"/>
          <w:sz w:val="24"/>
        </w:rPr>
        <w:t>、自动检测技术</w:t>
      </w:r>
      <w:r w:rsidRPr="00E96C82">
        <w:rPr>
          <w:sz w:val="24"/>
        </w:rPr>
        <w:t xml:space="preserve"> </w:t>
      </w:r>
    </w:p>
    <w:p w:rsidR="005C53E6" w:rsidRPr="00E96C82" w:rsidRDefault="005C53E6" w:rsidP="005C53E6">
      <w:pPr>
        <w:ind w:firstLineChars="200" w:firstLine="480"/>
        <w:rPr>
          <w:sz w:val="24"/>
        </w:rPr>
      </w:pPr>
      <w:r w:rsidRPr="00E96C82">
        <w:rPr>
          <w:rFonts w:hint="eastAsia"/>
          <w:sz w:val="24"/>
        </w:rPr>
        <w:t>本课程主要讲授各种工业常用传感器的工作原理及其测量电路，使学生掌握传感器在控制系统中的应用。学会使用和调整控制系统中的传感器及测量电路。</w:t>
      </w:r>
    </w:p>
    <w:p w:rsidR="005C53E6" w:rsidRPr="00E96C82" w:rsidRDefault="005C53E6" w:rsidP="005C53E6">
      <w:pPr>
        <w:ind w:firstLineChars="200" w:firstLine="480"/>
        <w:rPr>
          <w:sz w:val="24"/>
        </w:rPr>
      </w:pPr>
      <w:r w:rsidRPr="00E96C82">
        <w:rPr>
          <w:rFonts w:hint="eastAsia"/>
          <w:sz w:val="24"/>
        </w:rPr>
        <w:t>8</w:t>
      </w:r>
      <w:r w:rsidRPr="00E96C82">
        <w:rPr>
          <w:rFonts w:hint="eastAsia"/>
          <w:sz w:val="24"/>
        </w:rPr>
        <w:t>、电力电子技术</w:t>
      </w:r>
      <w:r w:rsidRPr="00E96C82">
        <w:rPr>
          <w:sz w:val="24"/>
        </w:rPr>
        <w:t xml:space="preserve"> </w:t>
      </w:r>
    </w:p>
    <w:p w:rsidR="005C53E6" w:rsidRPr="00E96C82" w:rsidRDefault="005C53E6" w:rsidP="005C53E6">
      <w:pPr>
        <w:ind w:firstLineChars="200" w:firstLine="480"/>
        <w:rPr>
          <w:spacing w:val="-2"/>
          <w:sz w:val="24"/>
        </w:rPr>
      </w:pPr>
      <w:r w:rsidRPr="00E96C82">
        <w:rPr>
          <w:rFonts w:hint="eastAsia"/>
          <w:sz w:val="24"/>
        </w:rPr>
        <w:t>了解晶闸管及新型电力电子元器件的基本原理、特性、主要参数；掌握常用的可控整流电路和有源逆变电路基本原理以及过压、过流等保护措施；掌握常用的触发电路；了解晶闸管无源逆变、交流调压和斩波器、变频器等电路和基本原理；了解触发电路的发展和应用。</w:t>
      </w:r>
    </w:p>
    <w:p w:rsidR="005C53E6" w:rsidRPr="00E96C82" w:rsidRDefault="005C53E6" w:rsidP="005C53E6">
      <w:pPr>
        <w:ind w:firstLineChars="200" w:firstLine="480"/>
        <w:rPr>
          <w:sz w:val="24"/>
        </w:rPr>
      </w:pPr>
      <w:r w:rsidRPr="00E96C82">
        <w:rPr>
          <w:rFonts w:hint="eastAsia"/>
          <w:sz w:val="24"/>
        </w:rPr>
        <w:t>9</w:t>
      </w:r>
      <w:r w:rsidRPr="00E96C82">
        <w:rPr>
          <w:rFonts w:hint="eastAsia"/>
          <w:sz w:val="24"/>
        </w:rPr>
        <w:t>、工厂供电</w:t>
      </w:r>
      <w:r w:rsidRPr="00E96C82">
        <w:rPr>
          <w:sz w:val="24"/>
        </w:rPr>
        <w:t xml:space="preserve"> </w:t>
      </w:r>
    </w:p>
    <w:p w:rsidR="005C53E6" w:rsidRPr="00E96C82" w:rsidRDefault="005C53E6" w:rsidP="005C53E6">
      <w:pPr>
        <w:spacing w:line="316" w:lineRule="atLeast"/>
        <w:ind w:firstLineChars="200" w:firstLine="480"/>
        <w:rPr>
          <w:sz w:val="24"/>
        </w:rPr>
      </w:pPr>
      <w:r w:rsidRPr="00E96C82">
        <w:rPr>
          <w:rFonts w:hint="eastAsia"/>
          <w:sz w:val="24"/>
        </w:rPr>
        <w:t>了解工厂变、配电系统各个环节及一、二次电气设备的基本结构、工作原理和功用；能正确分析中小型工厂变、配电系统的一、二次接线图；具有安全用电、节约用电的基本知识和用电技术管理的初步能力。</w:t>
      </w:r>
    </w:p>
    <w:p w:rsidR="005C53E6" w:rsidRPr="00E96C82" w:rsidRDefault="005C53E6" w:rsidP="005C53E6">
      <w:pPr>
        <w:spacing w:line="316" w:lineRule="atLeast"/>
        <w:ind w:firstLineChars="200" w:firstLine="480"/>
        <w:rPr>
          <w:sz w:val="24"/>
        </w:rPr>
      </w:pPr>
      <w:r w:rsidRPr="00E96C82">
        <w:rPr>
          <w:rFonts w:hint="eastAsia"/>
          <w:sz w:val="24"/>
        </w:rPr>
        <w:t>10</w:t>
      </w:r>
      <w:r w:rsidRPr="00E96C82">
        <w:rPr>
          <w:rFonts w:hint="eastAsia"/>
          <w:sz w:val="24"/>
        </w:rPr>
        <w:t>、电工技术实训</w:t>
      </w:r>
    </w:p>
    <w:p w:rsidR="005C53E6" w:rsidRDefault="005C53E6" w:rsidP="005C53E6">
      <w:pPr>
        <w:spacing w:line="316" w:lineRule="atLeast"/>
        <w:ind w:firstLineChars="200" w:firstLine="480"/>
        <w:rPr>
          <w:sz w:val="24"/>
        </w:rPr>
      </w:pPr>
      <w:r w:rsidRPr="00E96C82">
        <w:rPr>
          <w:rFonts w:hint="eastAsia"/>
          <w:sz w:val="24"/>
        </w:rPr>
        <w:t>了解安全用电基本常识；会使用万用表及常用电工工具的操作；掌握典型照明电路的工作原理、安装、调试及检测；掌握基本低压电气控制线路的工作原理、安装、调试及检测。</w:t>
      </w:r>
    </w:p>
    <w:p w:rsidR="00F411DF" w:rsidRDefault="00962977" w:rsidP="00962977">
      <w:pPr>
        <w:spacing w:line="316" w:lineRule="atLeast"/>
        <w:ind w:firstLineChars="200" w:firstLine="480"/>
        <w:rPr>
          <w:sz w:val="24"/>
        </w:rPr>
      </w:pPr>
      <w:r>
        <w:rPr>
          <w:rFonts w:hint="eastAsia"/>
          <w:sz w:val="24"/>
        </w:rPr>
        <w:t>11</w:t>
      </w:r>
      <w:r w:rsidR="00F411DF">
        <w:rPr>
          <w:rFonts w:hint="eastAsia"/>
          <w:sz w:val="24"/>
        </w:rPr>
        <w:t>、电气控制与</w:t>
      </w:r>
      <w:r w:rsidR="00F411DF">
        <w:rPr>
          <w:rFonts w:hint="eastAsia"/>
          <w:sz w:val="24"/>
        </w:rPr>
        <w:t>PLC</w:t>
      </w:r>
      <w:r w:rsidR="00F411DF">
        <w:rPr>
          <w:rFonts w:hint="eastAsia"/>
          <w:sz w:val="24"/>
        </w:rPr>
        <w:t>实用技术教程</w:t>
      </w:r>
    </w:p>
    <w:p w:rsidR="00962977" w:rsidRPr="00E96C82" w:rsidRDefault="00962977" w:rsidP="00F411DF">
      <w:pPr>
        <w:spacing w:line="316" w:lineRule="atLeast"/>
        <w:ind w:firstLineChars="200" w:firstLine="480"/>
        <w:rPr>
          <w:sz w:val="24"/>
        </w:rPr>
      </w:pPr>
      <w:r w:rsidRPr="00962977">
        <w:rPr>
          <w:rFonts w:hint="eastAsia"/>
          <w:sz w:val="24"/>
        </w:rPr>
        <w:t>本书共有十一个学习项目，三十八个学习任务，十一个技能训练。主要内容包括</w:t>
      </w:r>
      <w:r w:rsidRPr="00962977">
        <w:rPr>
          <w:rFonts w:hint="eastAsia"/>
          <w:sz w:val="24"/>
        </w:rPr>
        <w:t>:</w:t>
      </w:r>
      <w:r w:rsidRPr="00962977">
        <w:rPr>
          <w:rFonts w:hint="eastAsia"/>
          <w:sz w:val="24"/>
        </w:rPr>
        <w:t>选用低压开关、选用低压熔断器、选用交流接触器与继电器、应用主令电器、三相异步电动机启停控制、异步电动机制动控制、异步电动机条件控制、异步电动机调速控制、电动机直接启动的</w:t>
      </w:r>
      <w:r w:rsidRPr="00962977">
        <w:rPr>
          <w:rFonts w:hint="eastAsia"/>
          <w:sz w:val="24"/>
        </w:rPr>
        <w:t>PLC</w:t>
      </w:r>
      <w:r w:rsidRPr="00962977">
        <w:rPr>
          <w:rFonts w:hint="eastAsia"/>
          <w:sz w:val="24"/>
        </w:rPr>
        <w:t>输入与输出接线、编制电动机直接启动控制程序、电动机直接启动</w:t>
      </w:r>
      <w:r w:rsidRPr="00962977">
        <w:rPr>
          <w:rFonts w:hint="eastAsia"/>
          <w:sz w:val="24"/>
        </w:rPr>
        <w:t>PLC</w:t>
      </w:r>
      <w:r w:rsidRPr="00962977">
        <w:rPr>
          <w:rFonts w:hint="eastAsia"/>
          <w:sz w:val="24"/>
        </w:rPr>
        <w:t>控制装置安装与维护等。</w:t>
      </w:r>
    </w:p>
    <w:p w:rsidR="005C53E6" w:rsidRPr="00E96C82" w:rsidRDefault="005C53E6" w:rsidP="005C53E6">
      <w:pPr>
        <w:spacing w:line="316" w:lineRule="atLeast"/>
        <w:ind w:firstLineChars="200" w:firstLine="560"/>
        <w:rPr>
          <w:rFonts w:ascii="宋体" w:hAnsi="宋体"/>
          <w:b/>
          <w:sz w:val="28"/>
        </w:rPr>
      </w:pPr>
      <w:r w:rsidRPr="00E96C82">
        <w:rPr>
          <w:rFonts w:ascii="宋体" w:hAnsi="宋体" w:hint="eastAsia"/>
          <w:b/>
          <w:sz w:val="28"/>
        </w:rPr>
        <w:t>六、人才培养方案进程表</w:t>
      </w:r>
    </w:p>
    <w:p w:rsidR="005C53E6" w:rsidRPr="00E96C82" w:rsidRDefault="005C53E6" w:rsidP="005C53E6">
      <w:pPr>
        <w:ind w:firstLineChars="150" w:firstLine="420"/>
        <w:rPr>
          <w:rFonts w:ascii="宋体" w:hAnsi="宋体"/>
          <w:sz w:val="28"/>
        </w:rPr>
      </w:pPr>
      <w:r w:rsidRPr="00E96C82">
        <w:rPr>
          <w:rFonts w:ascii="宋体" w:hAnsi="宋体" w:hint="eastAsia"/>
          <w:sz w:val="28"/>
        </w:rPr>
        <w:lastRenderedPageBreak/>
        <w:t>1</w:t>
      </w:r>
      <w:r w:rsidRPr="00E96C82">
        <w:rPr>
          <w:rFonts w:ascii="宋体" w:hAnsi="宋体" w:hint="eastAsia"/>
          <w:sz w:val="28"/>
        </w:rPr>
        <w:t>、理论课教学进程表：</w:t>
      </w:r>
    </w:p>
    <w:tbl>
      <w:tblPr>
        <w:tblpPr w:leftFromText="180" w:rightFromText="180" w:vertAnchor="text" w:tblpX="10214" w:tblpY="-8094"/>
        <w:tblOverlap w:val="never"/>
        <w:tblW w:w="12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61"/>
      </w:tblGrid>
      <w:tr w:rsidR="005C53E6" w:rsidRPr="00A43264" w:rsidTr="00293006">
        <w:trPr>
          <w:trHeight w:val="30"/>
        </w:trPr>
        <w:tc>
          <w:tcPr>
            <w:tcW w:w="5000" w:type="pct"/>
          </w:tcPr>
          <w:p w:rsidR="005C53E6" w:rsidRPr="00A43264" w:rsidRDefault="005C53E6" w:rsidP="00293006">
            <w:pPr>
              <w:spacing w:line="316" w:lineRule="atLeast"/>
              <w:rPr>
                <w:rFonts w:ascii="宋体" w:hAnsi="宋体"/>
                <w:sz w:val="28"/>
              </w:rPr>
            </w:pPr>
          </w:p>
        </w:tc>
      </w:tr>
      <w:tr w:rsidR="005C53E6" w:rsidRPr="00A43264" w:rsidTr="00293006">
        <w:trPr>
          <w:trHeight w:val="30"/>
        </w:trPr>
        <w:tc>
          <w:tcPr>
            <w:tcW w:w="5000" w:type="pct"/>
          </w:tcPr>
          <w:p w:rsidR="005C53E6" w:rsidRPr="00A43264" w:rsidRDefault="005C53E6" w:rsidP="00293006">
            <w:pPr>
              <w:spacing w:line="316" w:lineRule="atLeast"/>
              <w:rPr>
                <w:rFonts w:ascii="宋体" w:hAnsi="宋体"/>
                <w:sz w:val="28"/>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
        <w:gridCol w:w="426"/>
        <w:gridCol w:w="1384"/>
        <w:gridCol w:w="419"/>
        <w:gridCol w:w="7"/>
        <w:gridCol w:w="6"/>
        <w:gridCol w:w="420"/>
        <w:gridCol w:w="426"/>
        <w:gridCol w:w="426"/>
        <w:gridCol w:w="389"/>
        <w:gridCol w:w="14"/>
        <w:gridCol w:w="23"/>
        <w:gridCol w:w="426"/>
        <w:gridCol w:w="426"/>
        <w:gridCol w:w="426"/>
        <w:gridCol w:w="402"/>
        <w:gridCol w:w="24"/>
        <w:gridCol w:w="426"/>
        <w:gridCol w:w="426"/>
        <w:gridCol w:w="426"/>
        <w:gridCol w:w="640"/>
        <w:gridCol w:w="534"/>
      </w:tblGrid>
      <w:tr w:rsidR="005C53E6" w:rsidRPr="00E96C82" w:rsidTr="00293006">
        <w:trPr>
          <w:cantSplit/>
          <w:trHeight w:val="297"/>
        </w:trPr>
        <w:tc>
          <w:tcPr>
            <w:tcW w:w="426" w:type="dxa"/>
            <w:vMerge w:val="restart"/>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模</w:t>
            </w:r>
          </w:p>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 xml:space="preserve">     </w:t>
            </w:r>
            <w:r w:rsidRPr="00E96C82">
              <w:rPr>
                <w:rFonts w:ascii="宋体" w:hAnsi="宋体" w:cs="宋体" w:hint="eastAsia"/>
                <w:szCs w:val="21"/>
              </w:rPr>
              <w:t>块</w:t>
            </w:r>
          </w:p>
        </w:tc>
        <w:tc>
          <w:tcPr>
            <w:tcW w:w="426" w:type="dxa"/>
            <w:vMerge w:val="restart"/>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序</w:t>
            </w:r>
          </w:p>
          <w:p w:rsidR="005C53E6" w:rsidRPr="00E96C82" w:rsidRDefault="005C53E6" w:rsidP="00293006">
            <w:pPr>
              <w:spacing w:line="360" w:lineRule="auto"/>
              <w:rPr>
                <w:rFonts w:ascii="宋体" w:hAnsi="宋体" w:cs="宋体"/>
                <w:szCs w:val="21"/>
              </w:rPr>
            </w:pPr>
          </w:p>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号</w:t>
            </w:r>
          </w:p>
        </w:tc>
        <w:tc>
          <w:tcPr>
            <w:tcW w:w="1384" w:type="dxa"/>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150" w:firstLine="330"/>
              <w:rPr>
                <w:rFonts w:ascii="宋体" w:hAnsi="宋体" w:cs="宋体"/>
                <w:szCs w:val="21"/>
              </w:rPr>
            </w:pPr>
            <w:r w:rsidRPr="00E96C82">
              <w:rPr>
                <w:rFonts w:ascii="宋体" w:hAnsi="宋体" w:cs="宋体" w:hint="eastAsia"/>
                <w:szCs w:val="21"/>
              </w:rPr>
              <w:t>学年</w:t>
            </w:r>
            <w:r w:rsidRPr="00E96C82">
              <w:rPr>
                <w:rFonts w:ascii="宋体" w:hAnsi="宋体" w:cs="宋体" w:hint="eastAsia"/>
                <w:szCs w:val="21"/>
              </w:rPr>
              <w:t xml:space="preserve">    </w:t>
            </w:r>
          </w:p>
        </w:tc>
        <w:tc>
          <w:tcPr>
            <w:tcW w:w="1704" w:type="dxa"/>
            <w:gridSpan w:val="6"/>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294" w:firstLine="647"/>
              <w:rPr>
                <w:rFonts w:ascii="宋体" w:hAnsi="宋体" w:cs="宋体"/>
                <w:b/>
                <w:szCs w:val="21"/>
              </w:rPr>
            </w:pPr>
            <w:r w:rsidRPr="00E96C82">
              <w:rPr>
                <w:rFonts w:ascii="宋体" w:hAnsi="宋体" w:cs="宋体" w:hint="eastAsia"/>
                <w:b/>
                <w:szCs w:val="21"/>
              </w:rPr>
              <w:t>一</w:t>
            </w:r>
            <w:r w:rsidRPr="00E96C82">
              <w:rPr>
                <w:rFonts w:ascii="宋体" w:hAnsi="宋体" w:cs="宋体" w:hint="eastAsia"/>
                <w:b/>
                <w:szCs w:val="21"/>
              </w:rPr>
              <w:t xml:space="preserve">       </w:t>
            </w:r>
          </w:p>
        </w:tc>
        <w:tc>
          <w:tcPr>
            <w:tcW w:w="1704" w:type="dxa"/>
            <w:gridSpan w:val="6"/>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245" w:firstLine="539"/>
              <w:rPr>
                <w:rFonts w:ascii="宋体" w:hAnsi="宋体" w:cs="宋体"/>
                <w:b/>
                <w:szCs w:val="21"/>
              </w:rPr>
            </w:pPr>
            <w:r w:rsidRPr="00E96C82">
              <w:rPr>
                <w:rFonts w:ascii="宋体" w:hAnsi="宋体" w:cs="宋体" w:hint="eastAsia"/>
                <w:b/>
                <w:szCs w:val="21"/>
              </w:rPr>
              <w:t>二</w:t>
            </w:r>
            <w:r w:rsidRPr="00E96C82">
              <w:rPr>
                <w:rFonts w:ascii="宋体" w:hAnsi="宋体" w:cs="宋体" w:hint="eastAsia"/>
                <w:b/>
                <w:szCs w:val="21"/>
              </w:rPr>
              <w:t xml:space="preserve">         </w:t>
            </w:r>
          </w:p>
        </w:tc>
        <w:tc>
          <w:tcPr>
            <w:tcW w:w="1704" w:type="dxa"/>
            <w:gridSpan w:val="5"/>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196" w:firstLine="431"/>
              <w:rPr>
                <w:rFonts w:ascii="宋体" w:hAnsi="宋体" w:cs="宋体"/>
                <w:b/>
                <w:szCs w:val="21"/>
              </w:rPr>
            </w:pPr>
            <w:r w:rsidRPr="00E96C82">
              <w:rPr>
                <w:rFonts w:ascii="宋体" w:hAnsi="宋体" w:cs="宋体" w:hint="eastAsia"/>
                <w:b/>
                <w:szCs w:val="21"/>
              </w:rPr>
              <w:t>三</w:t>
            </w:r>
            <w:r w:rsidRPr="00E96C82">
              <w:rPr>
                <w:rFonts w:ascii="宋体" w:hAnsi="宋体" w:cs="宋体" w:hint="eastAsia"/>
                <w:b/>
                <w:szCs w:val="21"/>
              </w:rPr>
              <w:t xml:space="preserve">         </w:t>
            </w:r>
          </w:p>
        </w:tc>
        <w:tc>
          <w:tcPr>
            <w:tcW w:w="1174"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147" w:firstLine="323"/>
              <w:rPr>
                <w:rFonts w:ascii="宋体" w:hAnsi="宋体" w:cs="宋体"/>
                <w:b/>
                <w:szCs w:val="21"/>
              </w:rPr>
            </w:pPr>
            <w:r w:rsidRPr="00E96C82">
              <w:rPr>
                <w:rFonts w:ascii="宋体" w:hAnsi="宋体" w:cs="宋体" w:hint="eastAsia"/>
                <w:b/>
                <w:szCs w:val="21"/>
              </w:rPr>
              <w:t>合计</w:t>
            </w:r>
            <w:r w:rsidRPr="00E96C82">
              <w:rPr>
                <w:rFonts w:ascii="宋体" w:hAnsi="宋体" w:cs="宋体" w:hint="eastAsia"/>
                <w:b/>
                <w:szCs w:val="21"/>
              </w:rPr>
              <w:t xml:space="preserve">   </w:t>
            </w:r>
          </w:p>
        </w:tc>
      </w:tr>
      <w:tr w:rsidR="005C53E6" w:rsidRPr="00E96C82" w:rsidTr="00293006">
        <w:trPr>
          <w:cantSplit/>
          <w:trHeight w:val="338"/>
        </w:trPr>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1384" w:type="dxa"/>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150" w:firstLine="330"/>
              <w:rPr>
                <w:rFonts w:ascii="宋体" w:hAnsi="宋体" w:cs="宋体"/>
                <w:szCs w:val="21"/>
              </w:rPr>
            </w:pPr>
            <w:r w:rsidRPr="00E96C82">
              <w:rPr>
                <w:rFonts w:ascii="宋体" w:hAnsi="宋体" w:cs="宋体" w:hint="eastAsia"/>
                <w:szCs w:val="21"/>
              </w:rPr>
              <w:t>学期</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98" w:firstLine="216"/>
              <w:rPr>
                <w:rFonts w:ascii="宋体" w:hAnsi="宋体" w:cs="宋体"/>
                <w:b/>
                <w:szCs w:val="21"/>
              </w:rPr>
            </w:pPr>
            <w:r w:rsidRPr="00E96C82">
              <w:rPr>
                <w:rFonts w:ascii="宋体" w:hAnsi="宋体" w:cs="宋体" w:hint="eastAsia"/>
                <w:b/>
                <w:szCs w:val="21"/>
              </w:rPr>
              <w:t xml:space="preserve">1  </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98" w:firstLine="216"/>
              <w:rPr>
                <w:rFonts w:ascii="宋体" w:hAnsi="宋体" w:cs="宋体"/>
                <w:b/>
                <w:szCs w:val="21"/>
              </w:rPr>
            </w:pPr>
            <w:r w:rsidRPr="00E96C82">
              <w:rPr>
                <w:rFonts w:ascii="宋体" w:hAnsi="宋体" w:cs="宋体" w:hint="eastAsia"/>
                <w:b/>
                <w:szCs w:val="21"/>
              </w:rPr>
              <w:t xml:space="preserve">2   </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98" w:firstLine="216"/>
              <w:rPr>
                <w:rFonts w:ascii="宋体" w:hAnsi="宋体" w:cs="宋体"/>
                <w:b/>
                <w:szCs w:val="21"/>
              </w:rPr>
            </w:pPr>
            <w:r w:rsidRPr="00E96C82">
              <w:rPr>
                <w:rFonts w:ascii="宋体" w:hAnsi="宋体" w:cs="宋体" w:hint="eastAsia"/>
                <w:b/>
                <w:szCs w:val="21"/>
              </w:rPr>
              <w:t xml:space="preserve">3  </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98" w:firstLine="216"/>
              <w:rPr>
                <w:rFonts w:ascii="宋体" w:hAnsi="宋体" w:cs="宋体"/>
                <w:b/>
                <w:szCs w:val="21"/>
              </w:rPr>
            </w:pPr>
            <w:r w:rsidRPr="00E96C82">
              <w:rPr>
                <w:rFonts w:ascii="宋体" w:hAnsi="宋体" w:cs="宋体" w:hint="eastAsia"/>
                <w:b/>
                <w:szCs w:val="21"/>
              </w:rPr>
              <w:t xml:space="preserve">4  </w:t>
            </w:r>
          </w:p>
        </w:tc>
        <w:tc>
          <w:tcPr>
            <w:tcW w:w="852"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49" w:firstLine="108"/>
              <w:rPr>
                <w:rFonts w:ascii="宋体" w:hAnsi="宋体" w:cs="宋体"/>
                <w:b/>
                <w:szCs w:val="21"/>
              </w:rPr>
            </w:pPr>
            <w:r w:rsidRPr="00E96C82">
              <w:rPr>
                <w:rFonts w:ascii="宋体" w:hAnsi="宋体" w:cs="宋体" w:hint="eastAsia"/>
                <w:b/>
                <w:szCs w:val="21"/>
              </w:rPr>
              <w:t xml:space="preserve">5  </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 xml:space="preserve">  6</w:t>
            </w:r>
          </w:p>
        </w:tc>
        <w:tc>
          <w:tcPr>
            <w:tcW w:w="640" w:type="dxa"/>
            <w:vMerge w:val="restart"/>
            <w:tcBorders>
              <w:top w:val="single" w:sz="4" w:space="0" w:color="auto"/>
              <w:left w:val="single" w:sz="4" w:space="0" w:color="auto"/>
              <w:bottom w:val="single" w:sz="4" w:space="0" w:color="auto"/>
              <w:right w:val="single" w:sz="4" w:space="0" w:color="auto"/>
            </w:tcBorders>
          </w:tcPr>
          <w:p w:rsidR="005C53E6" w:rsidRPr="00E96C82" w:rsidRDefault="005C53E6" w:rsidP="005C53E6">
            <w:pPr>
              <w:spacing w:line="360" w:lineRule="auto"/>
              <w:ind w:firstLineChars="50" w:firstLine="110"/>
              <w:rPr>
                <w:rFonts w:ascii="宋体" w:hAnsi="宋体" w:cs="宋体"/>
                <w:szCs w:val="21"/>
              </w:rPr>
            </w:pPr>
            <w:r w:rsidRPr="00E96C82">
              <w:rPr>
                <w:rFonts w:ascii="宋体" w:hAnsi="宋体" w:cs="宋体" w:hint="eastAsia"/>
                <w:szCs w:val="21"/>
              </w:rPr>
              <w:t>课</w:t>
            </w:r>
            <w:r w:rsidRPr="00E96C82">
              <w:rPr>
                <w:rFonts w:ascii="宋体" w:hAnsi="宋体" w:cs="宋体" w:hint="eastAsia"/>
                <w:szCs w:val="21"/>
              </w:rPr>
              <w:t xml:space="preserve"> </w:t>
            </w:r>
          </w:p>
          <w:p w:rsidR="005C53E6" w:rsidRPr="00E96C82" w:rsidRDefault="005C53E6" w:rsidP="005C53E6">
            <w:pPr>
              <w:spacing w:line="360" w:lineRule="auto"/>
              <w:ind w:firstLineChars="50" w:firstLine="110"/>
              <w:rPr>
                <w:rFonts w:ascii="宋体" w:hAnsi="宋体" w:cs="宋体"/>
                <w:szCs w:val="21"/>
              </w:rPr>
            </w:pPr>
            <w:r w:rsidRPr="00E96C82">
              <w:rPr>
                <w:rFonts w:ascii="宋体" w:hAnsi="宋体" w:cs="宋体" w:hint="eastAsia"/>
                <w:szCs w:val="21"/>
              </w:rPr>
              <w:t>堂</w:t>
            </w:r>
            <w:r w:rsidRPr="00E96C82">
              <w:rPr>
                <w:rFonts w:ascii="宋体" w:hAnsi="宋体" w:cs="宋体" w:hint="eastAsia"/>
                <w:szCs w:val="21"/>
              </w:rPr>
              <w:t xml:space="preserve"> </w:t>
            </w:r>
          </w:p>
          <w:p w:rsidR="005C53E6" w:rsidRPr="00E96C82" w:rsidRDefault="005C53E6" w:rsidP="005C53E6">
            <w:pPr>
              <w:spacing w:line="360" w:lineRule="auto"/>
              <w:ind w:firstLineChars="50" w:firstLine="110"/>
              <w:rPr>
                <w:rFonts w:ascii="宋体" w:hAnsi="宋体" w:cs="宋体"/>
                <w:szCs w:val="21"/>
              </w:rPr>
            </w:pPr>
            <w:r w:rsidRPr="00E96C82">
              <w:rPr>
                <w:rFonts w:ascii="宋体" w:hAnsi="宋体" w:cs="宋体" w:hint="eastAsia"/>
                <w:szCs w:val="21"/>
              </w:rPr>
              <w:t>教</w:t>
            </w:r>
            <w:r w:rsidRPr="00E96C82">
              <w:rPr>
                <w:rFonts w:ascii="宋体" w:hAnsi="宋体" w:cs="宋体" w:hint="eastAsia"/>
                <w:szCs w:val="21"/>
              </w:rPr>
              <w:t xml:space="preserve"> </w:t>
            </w:r>
          </w:p>
          <w:p w:rsidR="005C53E6" w:rsidRPr="00E96C82" w:rsidRDefault="005C53E6" w:rsidP="005C53E6">
            <w:pPr>
              <w:spacing w:line="360" w:lineRule="auto"/>
              <w:ind w:firstLineChars="50" w:firstLine="110"/>
              <w:rPr>
                <w:rFonts w:ascii="宋体" w:hAnsi="宋体" w:cs="宋体"/>
                <w:szCs w:val="21"/>
              </w:rPr>
            </w:pPr>
            <w:r w:rsidRPr="00E96C82">
              <w:rPr>
                <w:rFonts w:ascii="宋体" w:hAnsi="宋体" w:cs="宋体" w:hint="eastAsia"/>
                <w:szCs w:val="21"/>
              </w:rPr>
              <w:t>学</w:t>
            </w:r>
            <w:r w:rsidRPr="00E96C82">
              <w:rPr>
                <w:rFonts w:ascii="宋体" w:hAnsi="宋体" w:cs="宋体" w:hint="eastAsia"/>
                <w:szCs w:val="21"/>
              </w:rPr>
              <w:t xml:space="preserve"> </w:t>
            </w:r>
          </w:p>
        </w:tc>
        <w:tc>
          <w:tcPr>
            <w:tcW w:w="534" w:type="dxa"/>
            <w:vMerge w:val="restart"/>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实验教学</w:t>
            </w:r>
          </w:p>
        </w:tc>
      </w:tr>
      <w:tr w:rsidR="005C53E6" w:rsidRPr="00E96C82" w:rsidTr="00293006">
        <w:trPr>
          <w:cantSplit/>
          <w:trHeight w:val="318"/>
        </w:trPr>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1384" w:type="dxa"/>
            <w:vMerge w:val="restart"/>
            <w:tcBorders>
              <w:top w:val="single" w:sz="4" w:space="0" w:color="auto"/>
              <w:left w:val="single" w:sz="4" w:space="0" w:color="auto"/>
              <w:bottom w:val="single" w:sz="4" w:space="0" w:color="auto"/>
              <w:right w:val="single" w:sz="4" w:space="0" w:color="auto"/>
            </w:tcBorders>
          </w:tcPr>
          <w:p w:rsidR="005C53E6" w:rsidRPr="00E96C82" w:rsidRDefault="00902880" w:rsidP="00293006">
            <w:pPr>
              <w:spacing w:line="360" w:lineRule="auto"/>
              <w:rPr>
                <w:rFonts w:ascii="宋体" w:hAnsi="宋体" w:cs="宋体"/>
                <w:szCs w:val="21"/>
              </w:rPr>
            </w:pPr>
            <w:r>
              <w:rPr>
                <w:rFonts w:ascii="宋体" w:hAnsi="宋体" w:cs="宋体"/>
                <w:szCs w:val="21"/>
              </w:rPr>
              <w:pict>
                <v:line id="直线 6" o:spid="_x0000_s1027" style="position:absolute;z-index:251661312;mso-position-horizontal-relative:text;mso-position-vertical-relative:text" from="18.2pt,2.45pt" to="59.2pt,66.5pt"/>
              </w:pict>
            </w:r>
            <w:r w:rsidR="005C53E6" w:rsidRPr="00E96C82">
              <w:rPr>
                <w:rFonts w:ascii="宋体" w:hAnsi="宋体" w:cs="宋体" w:hint="eastAsia"/>
                <w:szCs w:val="21"/>
              </w:rPr>
              <w:t xml:space="preserve">        </w:t>
            </w:r>
            <w:r w:rsidR="005C53E6" w:rsidRPr="00E96C82">
              <w:rPr>
                <w:rFonts w:ascii="宋体" w:hAnsi="宋体" w:cs="宋体" w:hint="eastAsia"/>
                <w:szCs w:val="21"/>
              </w:rPr>
              <w:t>教</w:t>
            </w:r>
            <w:r w:rsidR="005C53E6" w:rsidRPr="00E96C82">
              <w:rPr>
                <w:rFonts w:ascii="宋体" w:hAnsi="宋体" w:cs="宋体" w:hint="eastAsia"/>
                <w:szCs w:val="21"/>
              </w:rPr>
              <w:t xml:space="preserve">  </w:t>
            </w:r>
          </w:p>
          <w:p w:rsidR="005C53E6" w:rsidRPr="00E96C82" w:rsidRDefault="00902880" w:rsidP="00293006">
            <w:pPr>
              <w:spacing w:line="360" w:lineRule="auto"/>
              <w:rPr>
                <w:rFonts w:ascii="宋体" w:hAnsi="宋体" w:cs="宋体"/>
                <w:szCs w:val="21"/>
              </w:rPr>
            </w:pPr>
            <w:r>
              <w:rPr>
                <w:rFonts w:ascii="宋体" w:hAnsi="宋体" w:cs="宋体"/>
                <w:szCs w:val="21"/>
              </w:rPr>
              <w:pict>
                <v:line id="直线 7" o:spid="_x0000_s1026" style="position:absolute;z-index:251660288" from="-3.95pt,16.25pt" to="60.4pt,46.95pt"/>
              </w:pict>
            </w:r>
            <w:r w:rsidR="005C53E6" w:rsidRPr="00E96C82">
              <w:rPr>
                <w:rFonts w:ascii="宋体" w:hAnsi="宋体" w:cs="宋体" w:hint="eastAsia"/>
                <w:szCs w:val="21"/>
              </w:rPr>
              <w:t>周学时</w:t>
            </w:r>
          </w:p>
          <w:p w:rsidR="005C53E6" w:rsidRPr="00E96C82" w:rsidRDefault="005C53E6" w:rsidP="00293006">
            <w:pPr>
              <w:tabs>
                <w:tab w:val="left" w:pos="1200"/>
              </w:tabs>
              <w:spacing w:line="360" w:lineRule="auto"/>
              <w:rPr>
                <w:rFonts w:ascii="宋体" w:hAnsi="宋体" w:cs="宋体"/>
                <w:szCs w:val="21"/>
              </w:rPr>
            </w:pPr>
            <w:r w:rsidRPr="00E96C82">
              <w:rPr>
                <w:rFonts w:ascii="宋体" w:hAnsi="宋体" w:cs="宋体" w:hint="eastAsia"/>
                <w:szCs w:val="21"/>
              </w:rPr>
              <w:t>课程</w:t>
            </w:r>
            <w:r w:rsidRPr="00E96C82">
              <w:rPr>
                <w:rFonts w:ascii="宋体" w:hAnsi="宋体" w:cs="宋体" w:hint="eastAsia"/>
                <w:szCs w:val="21"/>
              </w:rPr>
              <w:tab/>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18</w:t>
            </w:r>
            <w:r w:rsidRPr="00E96C82">
              <w:rPr>
                <w:rFonts w:ascii="宋体" w:hAnsi="宋体" w:cs="宋体" w:hint="eastAsia"/>
                <w:szCs w:val="21"/>
              </w:rPr>
              <w:t>周</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16</w:t>
            </w:r>
            <w:r w:rsidRPr="00E96C82">
              <w:rPr>
                <w:rFonts w:ascii="宋体" w:hAnsi="宋体" w:cs="宋体" w:hint="eastAsia"/>
                <w:szCs w:val="21"/>
              </w:rPr>
              <w:t>周</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18</w:t>
            </w:r>
            <w:r w:rsidRPr="00E96C82">
              <w:rPr>
                <w:rFonts w:ascii="宋体" w:hAnsi="宋体" w:cs="宋体" w:hint="eastAsia"/>
                <w:szCs w:val="21"/>
              </w:rPr>
              <w:t>周</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16</w:t>
            </w:r>
            <w:r w:rsidRPr="00E96C82">
              <w:rPr>
                <w:rFonts w:ascii="宋体" w:hAnsi="宋体" w:cs="宋体" w:hint="eastAsia"/>
                <w:szCs w:val="21"/>
              </w:rPr>
              <w:t>周</w:t>
            </w:r>
          </w:p>
        </w:tc>
        <w:tc>
          <w:tcPr>
            <w:tcW w:w="852"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18</w:t>
            </w:r>
            <w:r w:rsidRPr="00E96C82">
              <w:rPr>
                <w:rFonts w:ascii="宋体" w:hAnsi="宋体" w:cs="宋体" w:hint="eastAsia"/>
                <w:szCs w:val="21"/>
              </w:rPr>
              <w:t>周</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16</w:t>
            </w:r>
            <w:r w:rsidRPr="00E96C82">
              <w:rPr>
                <w:rFonts w:ascii="宋体" w:hAnsi="宋体" w:cs="宋体" w:hint="eastAsia"/>
                <w:szCs w:val="21"/>
              </w:rPr>
              <w:t>周</w:t>
            </w:r>
            <w:r w:rsidRPr="00E96C82">
              <w:rPr>
                <w:rFonts w:ascii="宋体" w:hAnsi="宋体" w:cs="宋体" w:hint="eastAsia"/>
                <w:szCs w:val="21"/>
              </w:rPr>
              <w:t xml:space="preserve">    </w:t>
            </w:r>
          </w:p>
        </w:tc>
        <w:tc>
          <w:tcPr>
            <w:tcW w:w="640"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534"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r>
      <w:tr w:rsidR="005C53E6" w:rsidRPr="00E96C82" w:rsidTr="00293006">
        <w:trPr>
          <w:cantSplit/>
          <w:trHeight w:val="551"/>
        </w:trPr>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1384"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426"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426"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426" w:type="dxa"/>
            <w:tcBorders>
              <w:top w:val="single" w:sz="4" w:space="0" w:color="auto"/>
              <w:left w:val="single" w:sz="4" w:space="0" w:color="auto"/>
              <w:bottom w:val="single" w:sz="8" w:space="0" w:color="auto"/>
              <w:right w:val="single" w:sz="8"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理论</w:t>
            </w:r>
          </w:p>
        </w:tc>
        <w:tc>
          <w:tcPr>
            <w:tcW w:w="426" w:type="dxa"/>
            <w:tcBorders>
              <w:top w:val="single" w:sz="4" w:space="0" w:color="auto"/>
              <w:left w:val="single" w:sz="8" w:space="0" w:color="auto"/>
              <w:bottom w:val="single" w:sz="8"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实训</w:t>
            </w:r>
          </w:p>
        </w:tc>
        <w:tc>
          <w:tcPr>
            <w:tcW w:w="640"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c>
          <w:tcPr>
            <w:tcW w:w="534"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spacing w:line="360" w:lineRule="auto"/>
              <w:rPr>
                <w:rFonts w:ascii="宋体" w:hAnsi="宋体" w:cs="宋体"/>
                <w:szCs w:val="21"/>
              </w:rPr>
            </w:pPr>
          </w:p>
        </w:tc>
      </w:tr>
      <w:tr w:rsidR="00CF3ADB" w:rsidRPr="00E96C82" w:rsidTr="00293006">
        <w:trPr>
          <w:cantSplit/>
          <w:trHeight w:val="254"/>
        </w:trPr>
        <w:tc>
          <w:tcPr>
            <w:tcW w:w="426" w:type="dxa"/>
            <w:vMerge w:val="restart"/>
            <w:tcBorders>
              <w:top w:val="single" w:sz="4" w:space="0" w:color="auto"/>
              <w:left w:val="single" w:sz="4" w:space="0" w:color="auto"/>
              <w:right w:val="single" w:sz="4" w:space="0" w:color="auto"/>
            </w:tcBorders>
          </w:tcPr>
          <w:p w:rsidR="00CF3ADB" w:rsidRPr="00E96C82" w:rsidRDefault="00CF3ADB" w:rsidP="00293006">
            <w:pPr>
              <w:spacing w:line="360" w:lineRule="auto"/>
              <w:rPr>
                <w:rFonts w:ascii="宋体" w:hAnsi="宋体" w:cs="宋体"/>
                <w:szCs w:val="21"/>
              </w:rPr>
            </w:pPr>
          </w:p>
          <w:p w:rsidR="00CF3ADB" w:rsidRPr="00E96C82" w:rsidRDefault="00CF3ADB" w:rsidP="00293006">
            <w:pPr>
              <w:spacing w:line="360" w:lineRule="auto"/>
              <w:rPr>
                <w:rFonts w:ascii="宋体" w:hAnsi="宋体" w:cs="宋体"/>
                <w:szCs w:val="21"/>
              </w:rPr>
            </w:pPr>
          </w:p>
          <w:p w:rsidR="00CF3ADB" w:rsidRPr="00E96C82" w:rsidRDefault="00CF3ADB" w:rsidP="00293006">
            <w:pPr>
              <w:spacing w:line="360" w:lineRule="auto"/>
              <w:rPr>
                <w:rFonts w:ascii="宋体" w:hAnsi="宋体" w:cs="宋体"/>
                <w:szCs w:val="21"/>
              </w:rPr>
            </w:pPr>
          </w:p>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文化课</w:t>
            </w:r>
          </w:p>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程</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1</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德育</w:t>
            </w:r>
          </w:p>
        </w:tc>
        <w:tc>
          <w:tcPr>
            <w:tcW w:w="432"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2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26" w:type="dxa"/>
            <w:tcBorders>
              <w:top w:val="single" w:sz="4" w:space="0" w:color="auto"/>
              <w:left w:val="nil"/>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 xml:space="preserve"> </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val="restart"/>
            <w:tcBorders>
              <w:top w:val="single" w:sz="8" w:space="0" w:color="auto"/>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p w:rsidR="00CF3ADB" w:rsidRPr="00E96C82" w:rsidRDefault="00CF3ADB" w:rsidP="00293006">
            <w:pPr>
              <w:spacing w:line="360" w:lineRule="auto"/>
              <w:rPr>
                <w:rFonts w:ascii="宋体" w:hAnsi="宋体" w:cs="宋体"/>
                <w:b/>
                <w:szCs w:val="21"/>
              </w:rPr>
            </w:pPr>
          </w:p>
          <w:p w:rsidR="00CF3ADB" w:rsidRPr="00E96C82" w:rsidRDefault="00CF3ADB" w:rsidP="00293006">
            <w:pPr>
              <w:spacing w:line="360" w:lineRule="auto"/>
              <w:rPr>
                <w:rFonts w:ascii="宋体" w:hAnsi="宋体" w:cs="宋体"/>
                <w:b/>
                <w:szCs w:val="21"/>
              </w:rPr>
            </w:pPr>
          </w:p>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顶</w:t>
            </w:r>
          </w:p>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岗</w:t>
            </w:r>
          </w:p>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实</w:t>
            </w:r>
          </w:p>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习</w:t>
            </w: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68</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2</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语文</w:t>
            </w:r>
          </w:p>
        </w:tc>
        <w:tc>
          <w:tcPr>
            <w:tcW w:w="432"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nil"/>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258</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3</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数学</w:t>
            </w:r>
          </w:p>
        </w:tc>
        <w:tc>
          <w:tcPr>
            <w:tcW w:w="432"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nil"/>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172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4</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英语</w:t>
            </w:r>
          </w:p>
        </w:tc>
        <w:tc>
          <w:tcPr>
            <w:tcW w:w="432"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nil"/>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172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5</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体育</w:t>
            </w:r>
          </w:p>
        </w:tc>
        <w:tc>
          <w:tcPr>
            <w:tcW w:w="432"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nil"/>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8"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172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6</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计算机应用</w:t>
            </w:r>
            <w:r w:rsidRPr="00E96C82">
              <w:rPr>
                <w:rFonts w:ascii="宋体" w:hAnsi="宋体" w:cs="宋体" w:hint="eastAsia"/>
                <w:szCs w:val="21"/>
              </w:rPr>
              <w:t xml:space="preserve">     </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403"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49"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50" w:type="dxa"/>
            <w:gridSpan w:val="2"/>
            <w:tcBorders>
              <w:top w:val="single" w:sz="4" w:space="0" w:color="auto"/>
              <w:left w:val="single" w:sz="4" w:space="0" w:color="auto"/>
              <w:bottom w:val="single" w:sz="8"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68</w:t>
            </w:r>
          </w:p>
        </w:tc>
      </w:tr>
      <w:tr w:rsidR="00CF3ADB" w:rsidRPr="00E96C82" w:rsidTr="00293006">
        <w:trPr>
          <w:cantSplit/>
        </w:trPr>
        <w:tc>
          <w:tcPr>
            <w:tcW w:w="426" w:type="dxa"/>
            <w:vMerge/>
            <w:tcBorders>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7</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历史</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1</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3"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49"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50" w:type="dxa"/>
            <w:gridSpan w:val="2"/>
            <w:tcBorders>
              <w:top w:val="single" w:sz="4" w:space="0" w:color="auto"/>
              <w:left w:val="single" w:sz="4" w:space="0" w:color="auto"/>
              <w:bottom w:val="single" w:sz="8"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34</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r>
      <w:tr w:rsidR="00CF3ADB" w:rsidRPr="00E96C82" w:rsidTr="00293006">
        <w:trPr>
          <w:cantSplit/>
          <w:trHeight w:val="420"/>
        </w:trPr>
        <w:tc>
          <w:tcPr>
            <w:tcW w:w="426" w:type="dxa"/>
            <w:vMerge w:val="restart"/>
            <w:tcBorders>
              <w:top w:val="single" w:sz="4" w:space="0" w:color="auto"/>
              <w:left w:val="single" w:sz="4" w:space="0" w:color="auto"/>
              <w:right w:val="single" w:sz="4" w:space="0" w:color="auto"/>
            </w:tcBorders>
          </w:tcPr>
          <w:p w:rsidR="00CF3ADB" w:rsidRPr="00E96C82" w:rsidRDefault="00CF3ADB" w:rsidP="00293006">
            <w:pPr>
              <w:spacing w:line="360" w:lineRule="auto"/>
              <w:rPr>
                <w:rFonts w:ascii="宋体" w:hAnsi="宋体" w:cs="宋体"/>
                <w:szCs w:val="21"/>
              </w:rPr>
            </w:pPr>
            <w:r w:rsidRPr="00E96C82">
              <w:rPr>
                <w:rFonts w:ascii="宋体" w:hAnsi="宋体" w:cs="宋体" w:hint="eastAsia"/>
                <w:szCs w:val="21"/>
              </w:rPr>
              <w:t>专业基础课</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1</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电工基础</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2</w:t>
            </w:r>
          </w:p>
        </w:tc>
        <w:tc>
          <w:tcPr>
            <w:tcW w:w="403"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49"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2" w:type="dxa"/>
            <w:tcBorders>
              <w:top w:val="single" w:sz="4" w:space="0" w:color="auto"/>
              <w:left w:val="single" w:sz="4" w:space="0" w:color="auto"/>
              <w:bottom w:val="single" w:sz="4" w:space="0" w:color="auto"/>
              <w:right w:val="single" w:sz="8" w:space="0" w:color="auto"/>
            </w:tcBorders>
          </w:tcPr>
          <w:p w:rsidR="00CF3ADB" w:rsidRPr="00E96C82" w:rsidRDefault="00CF3ADB" w:rsidP="00293006">
            <w:pPr>
              <w:spacing w:line="360" w:lineRule="auto"/>
              <w:rPr>
                <w:rFonts w:ascii="宋体" w:hAnsi="宋体" w:cs="宋体"/>
                <w:b/>
                <w:szCs w:val="21"/>
              </w:rPr>
            </w:pPr>
          </w:p>
        </w:tc>
        <w:tc>
          <w:tcPr>
            <w:tcW w:w="450" w:type="dxa"/>
            <w:gridSpan w:val="2"/>
            <w:tcBorders>
              <w:top w:val="single" w:sz="4" w:space="0" w:color="auto"/>
              <w:left w:val="single" w:sz="8" w:space="0" w:color="auto"/>
              <w:bottom w:val="single" w:sz="4" w:space="0" w:color="auto"/>
              <w:right w:val="single" w:sz="8"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68</w:t>
            </w:r>
          </w:p>
        </w:tc>
      </w:tr>
      <w:tr w:rsidR="00CF3ADB" w:rsidRPr="00E96C82" w:rsidTr="00293006">
        <w:trPr>
          <w:cantSplit/>
          <w:trHeight w:val="450"/>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2</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电子技术基础</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2</w:t>
            </w:r>
          </w:p>
        </w:tc>
        <w:tc>
          <w:tcPr>
            <w:tcW w:w="403"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49"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68</w:t>
            </w:r>
          </w:p>
        </w:tc>
      </w:tr>
      <w:tr w:rsidR="00CF3ADB" w:rsidRPr="00E96C82" w:rsidTr="00293006">
        <w:trPr>
          <w:cantSplit/>
          <w:trHeight w:val="405"/>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3</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电工技术实训</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2</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3"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49" w:type="dxa"/>
            <w:gridSpan w:val="2"/>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spacing w:line="360" w:lineRule="auto"/>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36</w:t>
            </w:r>
          </w:p>
        </w:tc>
      </w:tr>
      <w:tr w:rsidR="00CF3ADB" w:rsidRPr="00E96C82" w:rsidTr="00293006">
        <w:trPr>
          <w:cantSplit/>
          <w:trHeight w:val="285"/>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4</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工厂供电</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8" w:space="0" w:color="auto"/>
              <w:left w:val="single" w:sz="4" w:space="0" w:color="auto"/>
              <w:bottom w:val="single" w:sz="8"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r>
      <w:tr w:rsidR="00CF3ADB" w:rsidRPr="00E96C82" w:rsidTr="00293006">
        <w:trPr>
          <w:cantSplit/>
          <w:trHeight w:val="285"/>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5</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电机与电气控制技术</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50" w:type="dxa"/>
            <w:gridSpan w:val="2"/>
            <w:tcBorders>
              <w:top w:val="single" w:sz="4" w:space="0" w:color="auto"/>
              <w:left w:val="single" w:sz="4" w:space="0" w:color="auto"/>
              <w:bottom w:val="single" w:sz="8" w:space="0" w:color="auto"/>
              <w:right w:val="single" w:sz="8" w:space="0" w:color="auto"/>
            </w:tcBorders>
          </w:tcPr>
          <w:p w:rsidR="00CF3ADB" w:rsidRPr="00E96C82" w:rsidRDefault="00CF3ADB" w:rsidP="00293006">
            <w:pPr>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8" w:space="0" w:color="auto"/>
              <w:left w:val="single" w:sz="4" w:space="0" w:color="auto"/>
              <w:bottom w:val="single" w:sz="8"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r>
      <w:tr w:rsidR="00CF3ADB" w:rsidRPr="00E96C82" w:rsidTr="00293006">
        <w:trPr>
          <w:cantSplit/>
          <w:trHeight w:val="366"/>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6</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可编程控制器技术（三菱）</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r w:rsidRPr="00E96C82">
              <w:rPr>
                <w:rFonts w:ascii="宋体" w:hAnsi="宋体" w:cs="宋体" w:hint="eastAsia"/>
                <w:b/>
                <w:szCs w:val="21"/>
              </w:rPr>
              <w:t>2</w:t>
            </w: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cs="宋体" w:hint="eastAsia"/>
                <w:b/>
                <w:szCs w:val="21"/>
              </w:rPr>
              <w:t>3</w:t>
            </w: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cs="宋体" w:hint="eastAsia"/>
                <w:b/>
                <w:szCs w:val="21"/>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8" w:space="0" w:color="auto"/>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102</w:t>
            </w:r>
          </w:p>
        </w:tc>
        <w:tc>
          <w:tcPr>
            <w:tcW w:w="534" w:type="dxa"/>
            <w:tcBorders>
              <w:top w:val="single" w:sz="4" w:space="0" w:color="auto"/>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86</w:t>
            </w:r>
          </w:p>
        </w:tc>
      </w:tr>
      <w:tr w:rsidR="00CF3ADB" w:rsidRPr="00E96C82" w:rsidTr="00293006">
        <w:trPr>
          <w:cantSplit/>
          <w:trHeight w:val="278"/>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rPr>
            </w:pPr>
            <w:r w:rsidRPr="00E96C82">
              <w:rPr>
                <w:rFonts w:ascii="宋体" w:hAnsi="宋体" w:hint="eastAsia"/>
              </w:rPr>
              <w:t>7</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rPr>
            </w:pPr>
            <w:r w:rsidRPr="00E96C82">
              <w:rPr>
                <w:rFonts w:ascii="宋体" w:hAnsi="宋体" w:hint="eastAsia"/>
              </w:rPr>
              <w:t>可编程控制器技术（西门子）</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b/>
              </w:rPr>
            </w:pP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b/>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b/>
              </w:rPr>
            </w:pPr>
            <w:r w:rsidRPr="00E96C82">
              <w:rPr>
                <w:rFonts w:ascii="宋体" w:hAnsi="宋体" w:hint="eastAsia"/>
                <w:b/>
              </w:rPr>
              <w:t>3</w:t>
            </w: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b/>
              </w:rPr>
            </w:pPr>
            <w:r w:rsidRPr="00E96C82">
              <w:rPr>
                <w:rFonts w:ascii="宋体" w:hAnsi="宋体" w:hint="eastAsia"/>
                <w:b/>
              </w:rPr>
              <w:t>3</w:t>
            </w: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50" w:type="dxa"/>
            <w:gridSpan w:val="2"/>
            <w:tcBorders>
              <w:top w:val="single" w:sz="4" w:space="0" w:color="auto"/>
              <w:left w:val="single" w:sz="4" w:space="0" w:color="auto"/>
              <w:bottom w:val="single" w:sz="8" w:space="0" w:color="auto"/>
              <w:right w:val="single" w:sz="8" w:space="0" w:color="auto"/>
            </w:tcBorders>
          </w:tcPr>
          <w:p w:rsidR="00CF3ADB" w:rsidRPr="00E96C82" w:rsidRDefault="00CF3ADB" w:rsidP="00293006">
            <w:pPr>
              <w:rPr>
                <w:rFonts w:ascii="宋体" w:hAnsi="宋体" w:cs="宋体"/>
                <w:b/>
                <w:szCs w:val="21"/>
              </w:rPr>
            </w:pP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left w:val="single" w:sz="4" w:space="0" w:color="auto"/>
              <w:bottom w:val="single" w:sz="8" w:space="0" w:color="auto"/>
              <w:right w:val="single" w:sz="4" w:space="0" w:color="auto"/>
            </w:tcBorders>
          </w:tcPr>
          <w:p w:rsidR="00CF3ADB" w:rsidRPr="00E96C82" w:rsidRDefault="00CF3ADB" w:rsidP="00293006">
            <w:pPr>
              <w:jc w:val="center"/>
              <w:rPr>
                <w:rFonts w:ascii="宋体" w:hAnsi="宋体"/>
                <w:b/>
              </w:rPr>
            </w:pPr>
            <w:r w:rsidRPr="00E96C82">
              <w:rPr>
                <w:rFonts w:ascii="宋体" w:hAnsi="宋体" w:hint="eastAsia"/>
                <w:b/>
              </w:rPr>
              <w:t>48</w:t>
            </w:r>
          </w:p>
        </w:tc>
        <w:tc>
          <w:tcPr>
            <w:tcW w:w="534" w:type="dxa"/>
            <w:tcBorders>
              <w:left w:val="single" w:sz="4" w:space="0" w:color="auto"/>
              <w:bottom w:val="single" w:sz="4" w:space="0" w:color="auto"/>
              <w:right w:val="single" w:sz="4" w:space="0" w:color="auto"/>
            </w:tcBorders>
          </w:tcPr>
          <w:p w:rsidR="00CF3ADB" w:rsidRPr="00E96C82" w:rsidRDefault="00CF3ADB" w:rsidP="00293006">
            <w:pPr>
              <w:jc w:val="center"/>
              <w:rPr>
                <w:rFonts w:ascii="宋体" w:hAnsi="宋体"/>
                <w:b/>
              </w:rPr>
            </w:pPr>
            <w:r w:rsidRPr="00E96C82">
              <w:rPr>
                <w:rFonts w:ascii="宋体" w:hAnsi="宋体" w:hint="eastAsia"/>
                <w:b/>
              </w:rPr>
              <w:t>48</w:t>
            </w:r>
          </w:p>
        </w:tc>
      </w:tr>
      <w:tr w:rsidR="00CF3ADB" w:rsidRPr="00E96C82" w:rsidTr="00293006">
        <w:trPr>
          <w:cantSplit/>
          <w:trHeight w:val="396"/>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8</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微机原理与应用</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c>
          <w:tcPr>
            <w:tcW w:w="53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r>
      <w:tr w:rsidR="00CF3ADB" w:rsidRPr="00E96C82" w:rsidTr="00293006">
        <w:trPr>
          <w:cantSplit/>
          <w:trHeight w:val="479"/>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top w:val="single" w:sz="4" w:space="0" w:color="auto"/>
              <w:left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9</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电力电子技术</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top w:val="single" w:sz="4" w:space="0" w:color="auto"/>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c>
          <w:tcPr>
            <w:tcW w:w="534" w:type="dxa"/>
            <w:tcBorders>
              <w:top w:val="single" w:sz="4" w:space="0" w:color="auto"/>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r>
      <w:tr w:rsidR="00CF3ADB" w:rsidRPr="00E96C82" w:rsidTr="00293006">
        <w:trPr>
          <w:cantSplit/>
          <w:trHeight w:val="825"/>
        </w:trPr>
        <w:tc>
          <w:tcPr>
            <w:tcW w:w="426" w:type="dxa"/>
            <w:vMerge/>
            <w:tcBorders>
              <w:left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10</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szCs w:val="21"/>
              </w:rPr>
            </w:pPr>
            <w:r w:rsidRPr="00E96C82">
              <w:rPr>
                <w:rFonts w:ascii="宋体" w:hAnsi="宋体" w:hint="eastAsia"/>
              </w:rPr>
              <w:t>自动检测技术</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cs="宋体"/>
                <w:b/>
                <w:szCs w:val="21"/>
              </w:rPr>
            </w:pPr>
            <w:r w:rsidRPr="00E96C82">
              <w:rPr>
                <w:rFonts w:ascii="宋体" w:hAnsi="宋体" w:hint="eastAsia"/>
                <w:b/>
              </w:rPr>
              <w:t>3</w:t>
            </w:r>
          </w:p>
        </w:tc>
        <w:tc>
          <w:tcPr>
            <w:tcW w:w="852" w:type="dxa"/>
            <w:gridSpan w:val="2"/>
            <w:vMerge/>
            <w:tcBorders>
              <w:left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c>
          <w:tcPr>
            <w:tcW w:w="534" w:type="dxa"/>
            <w:tcBorders>
              <w:left w:val="single" w:sz="4" w:space="0" w:color="auto"/>
              <w:right w:val="single" w:sz="4" w:space="0" w:color="auto"/>
            </w:tcBorders>
          </w:tcPr>
          <w:p w:rsidR="00CF3ADB" w:rsidRPr="00E96C82" w:rsidRDefault="00CF3ADB" w:rsidP="00293006">
            <w:pPr>
              <w:jc w:val="center"/>
              <w:rPr>
                <w:rFonts w:ascii="宋体" w:hAnsi="宋体" w:cs="宋体"/>
                <w:b/>
                <w:szCs w:val="21"/>
              </w:rPr>
            </w:pPr>
            <w:r w:rsidRPr="00E96C82">
              <w:rPr>
                <w:rFonts w:ascii="宋体" w:hAnsi="宋体" w:hint="eastAsia"/>
                <w:b/>
              </w:rPr>
              <w:t>54</w:t>
            </w:r>
          </w:p>
        </w:tc>
      </w:tr>
      <w:tr w:rsidR="00CF3ADB" w:rsidRPr="00E96C82" w:rsidTr="00CF3ADB">
        <w:trPr>
          <w:cantSplit/>
          <w:trHeight w:val="667"/>
        </w:trPr>
        <w:tc>
          <w:tcPr>
            <w:tcW w:w="426" w:type="dxa"/>
            <w:vMerge/>
            <w:tcBorders>
              <w:left w:val="single" w:sz="4" w:space="0" w:color="auto"/>
              <w:bottom w:val="single" w:sz="4" w:space="0" w:color="auto"/>
              <w:right w:val="single" w:sz="4" w:space="0" w:color="auto"/>
            </w:tcBorders>
            <w:vAlign w:val="center"/>
          </w:tcPr>
          <w:p w:rsidR="00CF3ADB" w:rsidRPr="00E96C82" w:rsidRDefault="00CF3ADB" w:rsidP="00293006">
            <w:pPr>
              <w:spacing w:line="360" w:lineRule="auto"/>
              <w:rPr>
                <w:rFonts w:ascii="宋体" w:hAnsi="宋体" w:cs="宋体"/>
                <w:szCs w:val="21"/>
              </w:rPr>
            </w:pPr>
          </w:p>
        </w:tc>
        <w:tc>
          <w:tcPr>
            <w:tcW w:w="426" w:type="dxa"/>
            <w:tcBorders>
              <w:left w:val="single" w:sz="4" w:space="0" w:color="auto"/>
              <w:bottom w:val="single" w:sz="4" w:space="0" w:color="auto"/>
              <w:right w:val="single" w:sz="4" w:space="0" w:color="auto"/>
            </w:tcBorders>
          </w:tcPr>
          <w:p w:rsidR="00CF3ADB" w:rsidRPr="00E96C82" w:rsidRDefault="00CF3ADB" w:rsidP="00293006">
            <w:pPr>
              <w:rPr>
                <w:rFonts w:ascii="宋体" w:hAnsi="宋体"/>
              </w:rPr>
            </w:pPr>
            <w:r>
              <w:rPr>
                <w:rFonts w:ascii="宋体" w:hAnsi="宋体" w:hint="eastAsia"/>
              </w:rPr>
              <w:t>11</w:t>
            </w:r>
          </w:p>
        </w:tc>
        <w:tc>
          <w:tcPr>
            <w:tcW w:w="1384"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rPr>
            </w:pPr>
            <w:r w:rsidRPr="00CF3ADB">
              <w:rPr>
                <w:rFonts w:ascii="宋体" w:hAnsi="宋体" w:hint="eastAsia"/>
              </w:rPr>
              <w:t>电气控制与</w:t>
            </w:r>
            <w:r w:rsidRPr="00CF3ADB">
              <w:rPr>
                <w:rFonts w:ascii="宋体" w:hAnsi="宋体" w:hint="eastAsia"/>
              </w:rPr>
              <w:t>PLC</w:t>
            </w:r>
            <w:r w:rsidRPr="00CF3ADB">
              <w:rPr>
                <w:rFonts w:ascii="宋体" w:hAnsi="宋体" w:hint="eastAsia"/>
              </w:rPr>
              <w:t>实用技术教程</w:t>
            </w:r>
          </w:p>
        </w:tc>
        <w:tc>
          <w:tcPr>
            <w:tcW w:w="41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3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389"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63" w:type="dxa"/>
            <w:gridSpan w:val="3"/>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26"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cs="宋体"/>
                <w:b/>
                <w:szCs w:val="21"/>
              </w:rPr>
            </w:pPr>
          </w:p>
        </w:tc>
        <w:tc>
          <w:tcPr>
            <w:tcW w:w="402" w:type="dxa"/>
            <w:tcBorders>
              <w:top w:val="single" w:sz="4" w:space="0" w:color="auto"/>
              <w:left w:val="single" w:sz="4" w:space="0" w:color="auto"/>
              <w:bottom w:val="single" w:sz="4" w:space="0" w:color="auto"/>
              <w:right w:val="single" w:sz="4" w:space="0" w:color="auto"/>
            </w:tcBorders>
          </w:tcPr>
          <w:p w:rsidR="00CF3ADB" w:rsidRPr="00E96C82" w:rsidRDefault="00CF3ADB" w:rsidP="00293006">
            <w:pPr>
              <w:rPr>
                <w:rFonts w:ascii="宋体" w:hAnsi="宋体"/>
                <w:b/>
              </w:rPr>
            </w:pPr>
            <w:r>
              <w:rPr>
                <w:rFonts w:ascii="宋体" w:hAnsi="宋体" w:hint="eastAsia"/>
                <w:b/>
              </w:rPr>
              <w:t>3</w:t>
            </w:r>
          </w:p>
        </w:tc>
        <w:tc>
          <w:tcPr>
            <w:tcW w:w="450" w:type="dxa"/>
            <w:gridSpan w:val="2"/>
            <w:tcBorders>
              <w:top w:val="single" w:sz="4" w:space="0" w:color="auto"/>
              <w:left w:val="single" w:sz="4" w:space="0" w:color="auto"/>
              <w:bottom w:val="single" w:sz="4" w:space="0" w:color="auto"/>
              <w:right w:val="single" w:sz="8" w:space="0" w:color="auto"/>
            </w:tcBorders>
          </w:tcPr>
          <w:p w:rsidR="00CF3ADB" w:rsidRPr="00E96C82" w:rsidRDefault="00CF3ADB" w:rsidP="00293006">
            <w:pPr>
              <w:rPr>
                <w:rFonts w:ascii="宋体" w:hAnsi="宋体"/>
                <w:b/>
              </w:rPr>
            </w:pPr>
            <w:r>
              <w:rPr>
                <w:rFonts w:ascii="宋体" w:hAnsi="宋体" w:hint="eastAsia"/>
                <w:b/>
              </w:rPr>
              <w:t>3</w:t>
            </w:r>
          </w:p>
        </w:tc>
        <w:tc>
          <w:tcPr>
            <w:tcW w:w="852" w:type="dxa"/>
            <w:gridSpan w:val="2"/>
            <w:vMerge/>
            <w:tcBorders>
              <w:left w:val="single" w:sz="4" w:space="0" w:color="auto"/>
              <w:bottom w:val="single" w:sz="4" w:space="0" w:color="auto"/>
              <w:right w:val="single" w:sz="4" w:space="0" w:color="auto"/>
            </w:tcBorders>
          </w:tcPr>
          <w:p w:rsidR="00CF3ADB" w:rsidRPr="00E96C82" w:rsidRDefault="00CF3ADB" w:rsidP="00293006">
            <w:pPr>
              <w:spacing w:line="360" w:lineRule="auto"/>
              <w:rPr>
                <w:rFonts w:ascii="宋体" w:hAnsi="宋体" w:cs="宋体"/>
                <w:b/>
                <w:szCs w:val="21"/>
              </w:rPr>
            </w:pPr>
          </w:p>
        </w:tc>
        <w:tc>
          <w:tcPr>
            <w:tcW w:w="640" w:type="dxa"/>
            <w:tcBorders>
              <w:left w:val="single" w:sz="4" w:space="0" w:color="auto"/>
              <w:bottom w:val="single" w:sz="4" w:space="0" w:color="auto"/>
              <w:right w:val="single" w:sz="4" w:space="0" w:color="auto"/>
            </w:tcBorders>
          </w:tcPr>
          <w:p w:rsidR="00CF3ADB" w:rsidRPr="00E96C82" w:rsidRDefault="00CF3ADB" w:rsidP="00293006">
            <w:pPr>
              <w:jc w:val="center"/>
              <w:rPr>
                <w:rFonts w:ascii="宋体" w:hAnsi="宋体"/>
                <w:b/>
              </w:rPr>
            </w:pPr>
            <w:r w:rsidRPr="00E96C82">
              <w:rPr>
                <w:rFonts w:ascii="宋体" w:hAnsi="宋体" w:hint="eastAsia"/>
                <w:b/>
              </w:rPr>
              <w:t>54</w:t>
            </w:r>
          </w:p>
        </w:tc>
        <w:tc>
          <w:tcPr>
            <w:tcW w:w="534" w:type="dxa"/>
            <w:tcBorders>
              <w:left w:val="single" w:sz="4" w:space="0" w:color="auto"/>
              <w:bottom w:val="single" w:sz="4" w:space="0" w:color="auto"/>
              <w:right w:val="single" w:sz="4" w:space="0" w:color="auto"/>
            </w:tcBorders>
          </w:tcPr>
          <w:p w:rsidR="00CF3ADB" w:rsidRPr="00E96C82" w:rsidRDefault="00CF3ADB" w:rsidP="00293006">
            <w:pPr>
              <w:jc w:val="center"/>
              <w:rPr>
                <w:rFonts w:ascii="宋体" w:hAnsi="宋体"/>
                <w:b/>
              </w:rPr>
            </w:pPr>
            <w:r w:rsidRPr="00E96C82">
              <w:rPr>
                <w:rFonts w:ascii="宋体" w:hAnsi="宋体" w:hint="eastAsia"/>
                <w:b/>
              </w:rPr>
              <w:t>54</w:t>
            </w:r>
          </w:p>
        </w:tc>
      </w:tr>
      <w:tr w:rsidR="005C53E6" w:rsidRPr="00E96C82" w:rsidTr="00293006">
        <w:trPr>
          <w:cantSplit/>
        </w:trPr>
        <w:tc>
          <w:tcPr>
            <w:tcW w:w="2236"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周课时数</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28</w:t>
            </w:r>
          </w:p>
        </w:tc>
        <w:tc>
          <w:tcPr>
            <w:tcW w:w="852" w:type="dxa"/>
            <w:gridSpan w:val="2"/>
            <w:tcBorders>
              <w:top w:val="single" w:sz="4" w:space="0" w:color="auto"/>
              <w:left w:val="single" w:sz="4" w:space="0" w:color="auto"/>
              <w:bottom w:val="single" w:sz="4" w:space="0" w:color="auto"/>
              <w:right w:val="single" w:sz="8"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28</w:t>
            </w:r>
          </w:p>
        </w:tc>
        <w:tc>
          <w:tcPr>
            <w:tcW w:w="852" w:type="dxa"/>
            <w:gridSpan w:val="4"/>
            <w:tcBorders>
              <w:top w:val="single" w:sz="4" w:space="0" w:color="auto"/>
              <w:left w:val="single" w:sz="8"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28</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28</w:t>
            </w:r>
          </w:p>
        </w:tc>
        <w:tc>
          <w:tcPr>
            <w:tcW w:w="852" w:type="dxa"/>
            <w:gridSpan w:val="3"/>
            <w:tcBorders>
              <w:top w:val="single" w:sz="4" w:space="0" w:color="auto"/>
              <w:left w:val="single" w:sz="4" w:space="0" w:color="auto"/>
              <w:bottom w:val="single" w:sz="4" w:space="0" w:color="auto"/>
              <w:right w:val="single" w:sz="4" w:space="0" w:color="auto"/>
            </w:tcBorders>
          </w:tcPr>
          <w:p w:rsidR="005C53E6" w:rsidRPr="00E96C82" w:rsidRDefault="00CF3ADB" w:rsidP="00293006">
            <w:pPr>
              <w:spacing w:line="360" w:lineRule="auto"/>
              <w:rPr>
                <w:rFonts w:ascii="宋体" w:hAnsi="宋体" w:cs="宋体"/>
                <w:b/>
                <w:szCs w:val="21"/>
              </w:rPr>
            </w:pPr>
            <w:r>
              <w:rPr>
                <w:rFonts w:ascii="宋体" w:hAnsi="宋体" w:cs="宋体" w:hint="eastAsia"/>
                <w:b/>
                <w:szCs w:val="21"/>
              </w:rPr>
              <w:t>33</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40</w:t>
            </w:r>
          </w:p>
        </w:tc>
        <w:tc>
          <w:tcPr>
            <w:tcW w:w="640"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p>
        </w:tc>
        <w:tc>
          <w:tcPr>
            <w:tcW w:w="534" w:type="dxa"/>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p>
        </w:tc>
      </w:tr>
      <w:tr w:rsidR="005C53E6" w:rsidRPr="00E96C82" w:rsidTr="00293006">
        <w:trPr>
          <w:cantSplit/>
        </w:trPr>
        <w:tc>
          <w:tcPr>
            <w:tcW w:w="2236"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szCs w:val="21"/>
              </w:rPr>
            </w:pPr>
            <w:r w:rsidRPr="00E96C82">
              <w:rPr>
                <w:rFonts w:ascii="宋体" w:hAnsi="宋体" w:cs="宋体" w:hint="eastAsia"/>
                <w:szCs w:val="21"/>
              </w:rPr>
              <w:t>期课时数</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504</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448</w:t>
            </w:r>
          </w:p>
        </w:tc>
        <w:tc>
          <w:tcPr>
            <w:tcW w:w="852" w:type="dxa"/>
            <w:gridSpan w:val="4"/>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504</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504</w:t>
            </w:r>
          </w:p>
        </w:tc>
        <w:tc>
          <w:tcPr>
            <w:tcW w:w="852" w:type="dxa"/>
            <w:gridSpan w:val="3"/>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486</w:t>
            </w:r>
          </w:p>
        </w:tc>
        <w:tc>
          <w:tcPr>
            <w:tcW w:w="852" w:type="dxa"/>
            <w:gridSpan w:val="2"/>
            <w:tcBorders>
              <w:top w:val="single" w:sz="4" w:space="0" w:color="auto"/>
              <w:left w:val="single" w:sz="4" w:space="0" w:color="auto"/>
              <w:bottom w:val="single" w:sz="4" w:space="0" w:color="auto"/>
              <w:right w:val="single" w:sz="4" w:space="0" w:color="auto"/>
            </w:tcBorders>
          </w:tcPr>
          <w:p w:rsidR="005C53E6" w:rsidRPr="00E96C82" w:rsidRDefault="005C53E6" w:rsidP="00293006">
            <w:pPr>
              <w:spacing w:line="360" w:lineRule="auto"/>
              <w:rPr>
                <w:rFonts w:ascii="宋体" w:hAnsi="宋体" w:cs="宋体"/>
                <w:b/>
                <w:szCs w:val="21"/>
              </w:rPr>
            </w:pPr>
            <w:r w:rsidRPr="00E96C82">
              <w:rPr>
                <w:rFonts w:ascii="宋体" w:hAnsi="宋体" w:cs="宋体" w:hint="eastAsia"/>
                <w:b/>
                <w:szCs w:val="21"/>
              </w:rPr>
              <w:t>640</w:t>
            </w:r>
          </w:p>
        </w:tc>
        <w:tc>
          <w:tcPr>
            <w:tcW w:w="640" w:type="dxa"/>
            <w:tcBorders>
              <w:top w:val="single" w:sz="4" w:space="0" w:color="auto"/>
              <w:left w:val="single" w:sz="4" w:space="0" w:color="auto"/>
              <w:bottom w:val="single" w:sz="4" w:space="0" w:color="auto"/>
              <w:right w:val="single" w:sz="4" w:space="0" w:color="auto"/>
            </w:tcBorders>
          </w:tcPr>
          <w:p w:rsidR="005C53E6" w:rsidRPr="00E96C82" w:rsidRDefault="00CF3ADB" w:rsidP="00293006">
            <w:pPr>
              <w:spacing w:line="360" w:lineRule="auto"/>
              <w:rPr>
                <w:rFonts w:ascii="宋体" w:hAnsi="宋体" w:cs="宋体"/>
                <w:b/>
                <w:szCs w:val="21"/>
              </w:rPr>
            </w:pPr>
            <w:r>
              <w:rPr>
                <w:rFonts w:ascii="宋体" w:hAnsi="宋体" w:cs="宋体" w:hint="eastAsia"/>
                <w:b/>
                <w:szCs w:val="21"/>
              </w:rPr>
              <w:t>1704</w:t>
            </w:r>
          </w:p>
        </w:tc>
        <w:tc>
          <w:tcPr>
            <w:tcW w:w="534" w:type="dxa"/>
            <w:tcBorders>
              <w:top w:val="single" w:sz="4" w:space="0" w:color="auto"/>
              <w:left w:val="single" w:sz="4" w:space="0" w:color="auto"/>
              <w:bottom w:val="single" w:sz="4" w:space="0" w:color="auto"/>
              <w:right w:val="single" w:sz="4" w:space="0" w:color="auto"/>
            </w:tcBorders>
          </w:tcPr>
          <w:p w:rsidR="005C53E6" w:rsidRPr="00E96C82" w:rsidRDefault="005C53E6" w:rsidP="00CF3ADB">
            <w:pPr>
              <w:spacing w:line="360" w:lineRule="auto"/>
              <w:rPr>
                <w:rFonts w:ascii="宋体" w:hAnsi="宋体" w:cs="宋体"/>
                <w:b/>
                <w:szCs w:val="21"/>
              </w:rPr>
            </w:pPr>
            <w:r w:rsidRPr="00E96C82">
              <w:rPr>
                <w:rFonts w:ascii="宋体" w:hAnsi="宋体" w:cs="宋体" w:hint="eastAsia"/>
                <w:b/>
                <w:szCs w:val="21"/>
              </w:rPr>
              <w:t>7</w:t>
            </w:r>
            <w:r w:rsidR="00CF3ADB">
              <w:rPr>
                <w:rFonts w:ascii="宋体" w:hAnsi="宋体" w:cs="宋体" w:hint="eastAsia"/>
                <w:b/>
                <w:szCs w:val="21"/>
              </w:rPr>
              <w:t>94</w:t>
            </w:r>
          </w:p>
        </w:tc>
      </w:tr>
    </w:tbl>
    <w:p w:rsidR="005C53E6" w:rsidRPr="00006941" w:rsidRDefault="00006941" w:rsidP="00006941">
      <w:pPr>
        <w:spacing w:line="316" w:lineRule="atLeast"/>
        <w:ind w:firstLineChars="150" w:firstLine="315"/>
        <w:rPr>
          <w:rFonts w:ascii="宋体" w:hAnsi="宋体"/>
          <w:sz w:val="21"/>
          <w:szCs w:val="21"/>
        </w:rPr>
      </w:pPr>
      <w:r w:rsidRPr="00006941">
        <w:rPr>
          <w:rFonts w:ascii="宋体" w:hAnsi="宋体" w:hint="eastAsia"/>
          <w:sz w:val="21"/>
          <w:szCs w:val="21"/>
        </w:rPr>
        <w:t>注：因特殊原因高三下学期不能顶岗实习，可按上述课程设置灵活安排高三课程</w:t>
      </w:r>
      <w:r>
        <w:rPr>
          <w:rFonts w:ascii="宋体" w:hAnsi="宋体" w:hint="eastAsia"/>
          <w:sz w:val="21"/>
          <w:szCs w:val="21"/>
        </w:rPr>
        <w:t>。</w:t>
      </w:r>
    </w:p>
    <w:p w:rsidR="005C53E6" w:rsidRPr="00E96C82" w:rsidRDefault="005C53E6" w:rsidP="005C53E6">
      <w:pPr>
        <w:spacing w:line="316" w:lineRule="atLeast"/>
        <w:ind w:firstLineChars="150" w:firstLine="420"/>
        <w:rPr>
          <w:rFonts w:ascii="宋体" w:hAnsi="宋体"/>
          <w:sz w:val="24"/>
        </w:rPr>
      </w:pPr>
      <w:r w:rsidRPr="00E96C82">
        <w:rPr>
          <w:rFonts w:ascii="宋体" w:hAnsi="宋体" w:hint="eastAsia"/>
          <w:sz w:val="28"/>
        </w:rPr>
        <w:t>2</w:t>
      </w:r>
      <w:r w:rsidRPr="00E96C82">
        <w:rPr>
          <w:rFonts w:ascii="宋体" w:hAnsi="宋体" w:hint="eastAsia"/>
          <w:sz w:val="28"/>
        </w:rPr>
        <w:t>、实践教学进程表</w:t>
      </w:r>
      <w:r w:rsidRPr="00E96C82">
        <w:rPr>
          <w:rFonts w:ascii="宋体" w:hAnsi="宋体" w:hint="eastAsia"/>
          <w:sz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7"/>
        <w:gridCol w:w="2941"/>
        <w:gridCol w:w="1232"/>
        <w:gridCol w:w="431"/>
        <w:gridCol w:w="374"/>
        <w:gridCol w:w="379"/>
        <w:gridCol w:w="379"/>
        <w:gridCol w:w="411"/>
        <w:gridCol w:w="426"/>
        <w:gridCol w:w="742"/>
        <w:gridCol w:w="780"/>
      </w:tblGrid>
      <w:tr w:rsidR="005C53E6" w:rsidRPr="00E96C82" w:rsidTr="00293006">
        <w:tc>
          <w:tcPr>
            <w:tcW w:w="427" w:type="dxa"/>
            <w:vMerge w:val="restar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序号</w:t>
            </w:r>
          </w:p>
        </w:tc>
        <w:tc>
          <w:tcPr>
            <w:tcW w:w="2941" w:type="dxa"/>
            <w:vMerge w:val="restar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内容</w:t>
            </w:r>
          </w:p>
        </w:tc>
        <w:tc>
          <w:tcPr>
            <w:tcW w:w="1232" w:type="dxa"/>
            <w:vMerge w:val="restar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对应</w:t>
            </w:r>
          </w:p>
          <w:p w:rsidR="005C53E6" w:rsidRPr="00E96C82" w:rsidRDefault="005C53E6" w:rsidP="00293006">
            <w:pPr>
              <w:jc w:val="center"/>
              <w:rPr>
                <w:rFonts w:ascii="宋体" w:hAnsi="宋体"/>
              </w:rPr>
            </w:pPr>
            <w:r w:rsidRPr="00E96C82">
              <w:rPr>
                <w:rFonts w:ascii="宋体" w:hAnsi="宋体" w:hint="eastAsia"/>
              </w:rPr>
              <w:t>课程</w:t>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第一学年</w:t>
            </w:r>
          </w:p>
        </w:tc>
        <w:tc>
          <w:tcPr>
            <w:tcW w:w="758" w:type="dxa"/>
            <w:gridSpan w:val="2"/>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第二学年</w:t>
            </w:r>
          </w:p>
        </w:tc>
        <w:tc>
          <w:tcPr>
            <w:tcW w:w="837" w:type="dxa"/>
            <w:gridSpan w:val="2"/>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第三学年</w:t>
            </w:r>
          </w:p>
        </w:tc>
        <w:tc>
          <w:tcPr>
            <w:tcW w:w="742" w:type="dxa"/>
            <w:vMerge w:val="restar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小计（周）</w:t>
            </w:r>
          </w:p>
        </w:tc>
        <w:tc>
          <w:tcPr>
            <w:tcW w:w="780" w:type="dxa"/>
            <w:vMerge w:val="restar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成绩</w:t>
            </w:r>
          </w:p>
          <w:p w:rsidR="005C53E6" w:rsidRPr="00E96C82" w:rsidRDefault="005C53E6" w:rsidP="00293006">
            <w:pPr>
              <w:rPr>
                <w:rFonts w:ascii="宋体" w:hAnsi="宋体"/>
              </w:rPr>
            </w:pPr>
            <w:r w:rsidRPr="00E96C82">
              <w:rPr>
                <w:rFonts w:ascii="宋体" w:hAnsi="宋体" w:hint="eastAsia"/>
              </w:rPr>
              <w:t>≥</w:t>
            </w:r>
          </w:p>
        </w:tc>
      </w:tr>
      <w:tr w:rsidR="005C53E6" w:rsidRPr="00E96C82" w:rsidTr="00293006">
        <w:tc>
          <w:tcPr>
            <w:tcW w:w="427"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c>
          <w:tcPr>
            <w:tcW w:w="2941"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c>
          <w:tcPr>
            <w:tcW w:w="1232"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一</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二</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三</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四</w:t>
            </w: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五</w:t>
            </w:r>
          </w:p>
        </w:tc>
        <w:tc>
          <w:tcPr>
            <w:tcW w:w="426"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六</w:t>
            </w:r>
          </w:p>
        </w:tc>
        <w:tc>
          <w:tcPr>
            <w:tcW w:w="742"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c>
          <w:tcPr>
            <w:tcW w:w="780" w:type="dxa"/>
            <w:vMerge/>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常用电工工具的使用</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val="restart"/>
            <w:tcBorders>
              <w:top w:val="single" w:sz="4" w:space="0" w:color="auto"/>
              <w:left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顶岗</w:t>
            </w:r>
            <w:r w:rsidRPr="00E96C82">
              <w:rPr>
                <w:rFonts w:ascii="宋体" w:hAnsi="宋体" w:hint="eastAsia"/>
              </w:rPr>
              <w:lastRenderedPageBreak/>
              <w:t>实习</w:t>
            </w:r>
          </w:p>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lastRenderedPageBreak/>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lastRenderedPageBreak/>
              <w:t>3</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焊接训练</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lastRenderedPageBreak/>
              <w:t>4</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印制电路板的设计与制作</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3</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5</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电子元器件的识别与检测</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电子技能实训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常用电子仪表、仪器的使用</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电子技能实训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7</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电子产品的装配调试</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电子技能实训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8</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电子产品的测试与维修</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电子技能实训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9</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室内照明线路设</w:t>
            </w:r>
          </w:p>
          <w:p w:rsidR="005C53E6" w:rsidRPr="00E96C82" w:rsidRDefault="005C53E6" w:rsidP="00293006">
            <w:pPr>
              <w:jc w:val="center"/>
              <w:rPr>
                <w:rFonts w:ascii="宋体" w:hAnsi="宋体"/>
              </w:rPr>
            </w:pPr>
            <w:r w:rsidRPr="00E96C82">
              <w:rPr>
                <w:rFonts w:ascii="宋体" w:hAnsi="宋体" w:hint="eastAsia"/>
              </w:rPr>
              <w:t>计、安装与运行</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电工技能实训</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10</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常用低压电器的拆装、观察及正确使用</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11</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单相交流异步电动机的绕组拆换</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12</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单相交流异步电动机的故障及修理</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13</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三相交流异步电动机绕组拆换</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513"/>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14</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三菱</w:t>
            </w:r>
            <w:r w:rsidRPr="00E96C82">
              <w:rPr>
                <w:rFonts w:ascii="宋体" w:hAnsi="宋体" w:hint="eastAsia"/>
              </w:rPr>
              <w:t>PLC</w:t>
            </w:r>
            <w:r w:rsidRPr="00E96C82">
              <w:rPr>
                <w:rFonts w:ascii="宋体" w:hAnsi="宋体" w:hint="eastAsia"/>
              </w:rPr>
              <w:t>编程、调试、运行</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4</w:t>
            </w: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298"/>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lastRenderedPageBreak/>
              <w:t>15</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西门子</w:t>
            </w:r>
            <w:r w:rsidRPr="00E96C82">
              <w:rPr>
                <w:rFonts w:ascii="宋体" w:hAnsi="宋体" w:hint="eastAsia"/>
              </w:rPr>
              <w:t>PLC</w:t>
            </w:r>
            <w:r w:rsidRPr="00E96C82">
              <w:rPr>
                <w:rFonts w:ascii="宋体" w:hAnsi="宋体" w:hint="eastAsia"/>
              </w:rPr>
              <w:t>编程、调试、运行</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12"/>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16</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三相交流异步电动机故障及修理</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426" w:type="dxa"/>
            <w:vMerge w:val="restart"/>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17</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基本控制线路的布线</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426" w:type="dxa"/>
            <w:vMerge/>
            <w:tcBorders>
              <w:left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18</w:t>
            </w: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电控柜的安装与布线</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电机与电气控制技术</w:t>
            </w: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426" w:type="dxa"/>
            <w:vMerge/>
            <w:tcBorders>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60</w:t>
            </w:r>
          </w:p>
        </w:tc>
      </w:tr>
      <w:tr w:rsidR="005C53E6" w:rsidRPr="00E96C82" w:rsidTr="00293006">
        <w:trPr>
          <w:trHeight w:val="660"/>
        </w:trPr>
        <w:tc>
          <w:tcPr>
            <w:tcW w:w="427"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294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总</w:t>
            </w:r>
            <w:r w:rsidRPr="00E96C82">
              <w:rPr>
                <w:rFonts w:ascii="宋体" w:hAnsi="宋体" w:hint="eastAsia"/>
              </w:rPr>
              <w:t xml:space="preserve">    </w:t>
            </w:r>
            <w:r w:rsidRPr="00E96C82">
              <w:rPr>
                <w:rFonts w:ascii="宋体" w:hAnsi="宋体" w:hint="eastAsia"/>
              </w:rPr>
              <w:t>计</w:t>
            </w:r>
          </w:p>
        </w:tc>
        <w:tc>
          <w:tcPr>
            <w:tcW w:w="123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43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w:t>
            </w:r>
          </w:p>
        </w:tc>
        <w:tc>
          <w:tcPr>
            <w:tcW w:w="374"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7</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8</w:t>
            </w:r>
          </w:p>
        </w:tc>
        <w:tc>
          <w:tcPr>
            <w:tcW w:w="379"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w:t>
            </w:r>
          </w:p>
        </w:tc>
        <w:tc>
          <w:tcPr>
            <w:tcW w:w="411"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6</w:t>
            </w:r>
          </w:p>
        </w:tc>
        <w:tc>
          <w:tcPr>
            <w:tcW w:w="426"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p>
        </w:tc>
        <w:tc>
          <w:tcPr>
            <w:tcW w:w="742"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29</w:t>
            </w:r>
          </w:p>
        </w:tc>
        <w:tc>
          <w:tcPr>
            <w:tcW w:w="780" w:type="dxa"/>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1080</w:t>
            </w:r>
          </w:p>
        </w:tc>
      </w:tr>
    </w:tbl>
    <w:p w:rsidR="005C53E6" w:rsidRPr="00E96C82" w:rsidRDefault="005C53E6" w:rsidP="005C53E6">
      <w:pPr>
        <w:spacing w:line="316" w:lineRule="atLeast"/>
        <w:ind w:firstLineChars="50" w:firstLine="140"/>
        <w:rPr>
          <w:rFonts w:ascii="宋体" w:hAnsi="宋体"/>
          <w:sz w:val="28"/>
        </w:rPr>
      </w:pPr>
      <w:r w:rsidRPr="00E96C82">
        <w:rPr>
          <w:rFonts w:ascii="宋体" w:hAnsi="宋体" w:hint="eastAsia"/>
          <w:sz w:val="28"/>
        </w:rPr>
        <w:t xml:space="preserve">  </w:t>
      </w:r>
    </w:p>
    <w:p w:rsidR="005C53E6" w:rsidRPr="00E96C82" w:rsidRDefault="005C53E6" w:rsidP="005C53E6">
      <w:pPr>
        <w:spacing w:line="316" w:lineRule="atLeast"/>
        <w:ind w:firstLineChars="50" w:firstLine="140"/>
        <w:rPr>
          <w:rFonts w:ascii="宋体" w:hAnsi="宋体"/>
          <w:b/>
          <w:sz w:val="28"/>
        </w:rPr>
      </w:pPr>
      <w:r w:rsidRPr="00E96C82">
        <w:rPr>
          <w:rFonts w:ascii="宋体" w:hAnsi="宋体" w:hint="eastAsia"/>
          <w:sz w:val="28"/>
        </w:rPr>
        <w:t xml:space="preserve"> </w:t>
      </w:r>
      <w:r w:rsidRPr="00E96C82">
        <w:rPr>
          <w:rFonts w:ascii="宋体" w:hAnsi="宋体" w:hint="eastAsia"/>
          <w:b/>
          <w:sz w:val="28"/>
        </w:rPr>
        <w:t>七、实践教学实施保障体系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2"/>
        <w:gridCol w:w="2879"/>
        <w:gridCol w:w="3455"/>
        <w:gridCol w:w="1306"/>
      </w:tblGrid>
      <w:tr w:rsidR="005C53E6" w:rsidRPr="00E96C82" w:rsidTr="00293006">
        <w:trPr>
          <w:trHeight w:val="1004"/>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8"/>
              </w:rPr>
            </w:pPr>
            <w:r w:rsidRPr="00E96C82">
              <w:rPr>
                <w:rFonts w:ascii="宋体" w:hAnsi="宋体" w:hint="eastAsia"/>
                <w:sz w:val="28"/>
              </w:rPr>
              <w:t>学期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8"/>
              </w:rPr>
            </w:pPr>
            <w:r w:rsidRPr="00E96C82">
              <w:rPr>
                <w:rFonts w:ascii="宋体" w:hAnsi="宋体" w:hint="eastAsia"/>
                <w:sz w:val="28"/>
              </w:rPr>
              <w:t>主要实践教学环节</w:t>
            </w: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8"/>
              </w:rPr>
            </w:pPr>
            <w:r w:rsidRPr="00E96C82">
              <w:rPr>
                <w:rFonts w:ascii="宋体" w:hAnsi="宋体" w:hint="eastAsia"/>
                <w:sz w:val="28"/>
              </w:rPr>
              <w:t>地点与主要设施</w:t>
            </w: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检测</w:t>
            </w:r>
          </w:p>
          <w:p w:rsidR="005C53E6" w:rsidRPr="00E96C82" w:rsidRDefault="005C53E6" w:rsidP="00293006">
            <w:pPr>
              <w:jc w:val="center"/>
              <w:rPr>
                <w:rFonts w:ascii="宋体" w:hAnsi="宋体"/>
                <w:sz w:val="28"/>
              </w:rPr>
            </w:pPr>
            <w:r w:rsidRPr="00E96C82">
              <w:rPr>
                <w:rFonts w:ascii="宋体" w:hAnsi="宋体" w:hint="eastAsia"/>
              </w:rPr>
              <w:t>方式</w:t>
            </w:r>
          </w:p>
        </w:tc>
      </w:tr>
      <w:tr w:rsidR="005C53E6" w:rsidRPr="00E96C82" w:rsidTr="00293006">
        <w:trPr>
          <w:trHeight w:val="1698"/>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4"/>
              </w:rPr>
            </w:pPr>
            <w:r w:rsidRPr="00E96C82">
              <w:rPr>
                <w:rFonts w:ascii="宋体" w:hAnsi="宋体" w:hint="eastAsia"/>
                <w:sz w:val="24"/>
              </w:rPr>
              <w:t>第</w:t>
            </w:r>
          </w:p>
          <w:p w:rsidR="005C53E6" w:rsidRPr="00E96C82" w:rsidRDefault="005C53E6" w:rsidP="00293006">
            <w:pPr>
              <w:jc w:val="center"/>
              <w:rPr>
                <w:rFonts w:ascii="宋体" w:hAnsi="宋体"/>
                <w:sz w:val="24"/>
              </w:rPr>
            </w:pPr>
            <w:r w:rsidRPr="00E96C82">
              <w:rPr>
                <w:rFonts w:ascii="宋体" w:hAnsi="宋体" w:hint="eastAsia"/>
                <w:sz w:val="24"/>
              </w:rPr>
              <w:t>一</w:t>
            </w:r>
          </w:p>
          <w:p w:rsidR="005C53E6" w:rsidRPr="00E96C82" w:rsidRDefault="005C53E6" w:rsidP="00293006">
            <w:pPr>
              <w:jc w:val="center"/>
              <w:rPr>
                <w:rFonts w:ascii="宋体" w:hAnsi="宋体"/>
                <w:sz w:val="24"/>
              </w:rPr>
            </w:pPr>
            <w:r w:rsidRPr="00E96C82">
              <w:rPr>
                <w:rFonts w:ascii="宋体" w:hAnsi="宋体" w:hint="eastAsia"/>
                <w:sz w:val="24"/>
              </w:rPr>
              <w:t>学</w:t>
            </w:r>
          </w:p>
          <w:p w:rsidR="005C53E6" w:rsidRPr="00E96C82" w:rsidRDefault="005C53E6" w:rsidP="00293006">
            <w:pPr>
              <w:jc w:val="center"/>
              <w:rPr>
                <w:rFonts w:ascii="宋体" w:hAnsi="宋体"/>
                <w:sz w:val="24"/>
              </w:rPr>
            </w:pPr>
            <w:r w:rsidRPr="00E96C82">
              <w:rPr>
                <w:rFonts w:ascii="宋体" w:hAnsi="宋体" w:hint="eastAsia"/>
                <w:sz w:val="24"/>
              </w:rPr>
              <w:t>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常用电工工具的使用</w:t>
            </w:r>
          </w:p>
          <w:p w:rsidR="005C53E6" w:rsidRPr="00E96C82" w:rsidRDefault="005C53E6" w:rsidP="00293006">
            <w:pPr>
              <w:rPr>
                <w:rFonts w:ascii="宋体" w:hAnsi="宋体"/>
              </w:rPr>
            </w:pPr>
            <w:r w:rsidRPr="00E96C82">
              <w:rPr>
                <w:rFonts w:ascii="宋体" w:hAnsi="宋体" w:hint="eastAsia"/>
              </w:rPr>
              <w:t>常用电工仪表、仪器的使用</w:t>
            </w:r>
          </w:p>
          <w:p w:rsidR="005C53E6" w:rsidRPr="00E96C82" w:rsidRDefault="005C53E6" w:rsidP="00293006">
            <w:pPr>
              <w:rPr>
                <w:rFonts w:ascii="宋体" w:hAnsi="宋体"/>
              </w:rPr>
            </w:pPr>
            <w:r w:rsidRPr="00E96C82">
              <w:rPr>
                <w:rFonts w:ascii="宋体" w:hAnsi="宋体" w:hint="eastAsia"/>
              </w:rPr>
              <w:t>焊接训练</w:t>
            </w:r>
            <w:r w:rsidRPr="00E96C82">
              <w:rPr>
                <w:rFonts w:ascii="宋体" w:hAnsi="宋体" w:hint="eastAsia"/>
              </w:rPr>
              <w:t>;</w:t>
            </w:r>
            <w:r w:rsidRPr="00E96C82">
              <w:rPr>
                <w:rFonts w:ascii="宋体" w:hAnsi="宋体" w:hint="eastAsia"/>
              </w:rPr>
              <w:t>室内照明线路设</w:t>
            </w:r>
          </w:p>
          <w:p w:rsidR="005C53E6" w:rsidRPr="00E96C82" w:rsidRDefault="005C53E6" w:rsidP="00293006">
            <w:r w:rsidRPr="00E96C82">
              <w:rPr>
                <w:rFonts w:ascii="宋体" w:hAnsi="宋体" w:hint="eastAsia"/>
              </w:rPr>
              <w:t>计、安装与运行</w:t>
            </w:r>
            <w:r w:rsidRPr="00E96C82">
              <w:rPr>
                <w:rFonts w:ascii="宋体" w:hAnsi="宋体" w:hint="eastAsia"/>
              </w:rPr>
              <w:t xml:space="preserve">; </w:t>
            </w:r>
          </w:p>
          <w:p w:rsidR="005C53E6" w:rsidRPr="00E96C82" w:rsidRDefault="005C53E6" w:rsidP="00293006">
            <w:pPr>
              <w:rPr>
                <w:rFonts w:ascii="宋体" w:hAnsi="宋体"/>
              </w:rPr>
            </w:pP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rPr>
            </w:pPr>
            <w:r w:rsidRPr="00E96C82">
              <w:rPr>
                <w:rFonts w:ascii="宋体" w:hAnsi="宋体" w:hint="eastAsia"/>
              </w:rPr>
              <w:t>电工实验室。万用表、兆欧表、常用电工工具、示教板、钳形电流表等；开关、导线、白炽灯、日光灯、配电板等</w:t>
            </w:r>
          </w:p>
          <w:p w:rsidR="005C53E6" w:rsidRPr="00E96C82" w:rsidRDefault="005C53E6" w:rsidP="00293006">
            <w:pPr>
              <w:jc w:val="center"/>
              <w:rPr>
                <w:rFonts w:ascii="宋体" w:hAnsi="宋体"/>
              </w:rPr>
            </w:pPr>
            <w:r w:rsidRPr="00E96C82">
              <w:rPr>
                <w:rFonts w:ascii="宋体" w:hAnsi="宋体" w:hint="eastAsia"/>
              </w:rPr>
              <w:t>。</w:t>
            </w: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随机</w:t>
            </w:r>
          </w:p>
          <w:p w:rsidR="005C53E6" w:rsidRPr="00E96C82" w:rsidRDefault="005C53E6" w:rsidP="00293006">
            <w:pPr>
              <w:jc w:val="center"/>
              <w:rPr>
                <w:rFonts w:ascii="宋体" w:hAnsi="宋体"/>
                <w:sz w:val="28"/>
              </w:rPr>
            </w:pPr>
            <w:r w:rsidRPr="00E96C82">
              <w:rPr>
                <w:rFonts w:ascii="宋体" w:hAnsi="宋体" w:hint="eastAsia"/>
              </w:rPr>
              <w:t>检测</w:t>
            </w:r>
          </w:p>
        </w:tc>
      </w:tr>
      <w:tr w:rsidR="005C53E6" w:rsidRPr="00E96C82" w:rsidTr="00293006">
        <w:trPr>
          <w:trHeight w:val="2361"/>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4"/>
              </w:rPr>
            </w:pPr>
            <w:r w:rsidRPr="00E96C82">
              <w:rPr>
                <w:rFonts w:ascii="宋体" w:hAnsi="宋体" w:hint="eastAsia"/>
                <w:sz w:val="24"/>
              </w:rPr>
              <w:t>第</w:t>
            </w:r>
          </w:p>
          <w:p w:rsidR="005C53E6" w:rsidRPr="00E96C82" w:rsidRDefault="005C53E6" w:rsidP="00293006">
            <w:pPr>
              <w:jc w:val="center"/>
              <w:rPr>
                <w:rFonts w:ascii="宋体" w:hAnsi="宋体"/>
                <w:sz w:val="24"/>
              </w:rPr>
            </w:pPr>
            <w:r w:rsidRPr="00E96C82">
              <w:rPr>
                <w:rFonts w:ascii="宋体" w:hAnsi="宋体" w:hint="eastAsia"/>
                <w:sz w:val="24"/>
              </w:rPr>
              <w:t>二</w:t>
            </w:r>
          </w:p>
          <w:p w:rsidR="005C53E6" w:rsidRPr="00E96C82" w:rsidRDefault="005C53E6" w:rsidP="00293006">
            <w:pPr>
              <w:jc w:val="center"/>
              <w:rPr>
                <w:rFonts w:ascii="宋体" w:hAnsi="宋体"/>
                <w:sz w:val="24"/>
              </w:rPr>
            </w:pPr>
            <w:r w:rsidRPr="00E96C82">
              <w:rPr>
                <w:rFonts w:ascii="宋体" w:hAnsi="宋体" w:hint="eastAsia"/>
                <w:sz w:val="24"/>
              </w:rPr>
              <w:t>学</w:t>
            </w:r>
          </w:p>
          <w:p w:rsidR="005C53E6" w:rsidRPr="00E96C82" w:rsidRDefault="005C53E6" w:rsidP="00293006">
            <w:pPr>
              <w:jc w:val="center"/>
              <w:rPr>
                <w:rFonts w:ascii="宋体" w:hAnsi="宋体"/>
                <w:sz w:val="24"/>
              </w:rPr>
            </w:pPr>
            <w:r w:rsidRPr="00E96C82">
              <w:rPr>
                <w:rFonts w:ascii="宋体" w:hAnsi="宋体" w:hint="eastAsia"/>
                <w:sz w:val="24"/>
              </w:rPr>
              <w:t>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r w:rsidRPr="00E96C82">
              <w:rPr>
                <w:rFonts w:ascii="宋体" w:hAnsi="宋体" w:hint="eastAsia"/>
              </w:rPr>
              <w:t>常用电子仪表、仪器的使用</w:t>
            </w:r>
            <w:r w:rsidRPr="00E96C82">
              <w:rPr>
                <w:rFonts w:ascii="宋体" w:hAnsi="宋体" w:hint="eastAsia"/>
              </w:rPr>
              <w:t>;</w:t>
            </w:r>
            <w:r w:rsidRPr="00E96C82">
              <w:rPr>
                <w:rFonts w:ascii="宋体" w:hAnsi="宋体" w:hint="eastAsia"/>
              </w:rPr>
              <w:t>电子元器件的识别与检测</w:t>
            </w:r>
            <w:r w:rsidRPr="00E96C82">
              <w:rPr>
                <w:rFonts w:ascii="宋体" w:hAnsi="宋体" w:hint="eastAsia"/>
              </w:rPr>
              <w:t>.</w:t>
            </w:r>
            <w:r w:rsidRPr="00E96C82">
              <w:rPr>
                <w:rFonts w:ascii="宋体" w:hAnsi="宋体" w:hint="eastAsia"/>
              </w:rPr>
              <w:t>印制电路板的设计与制作</w:t>
            </w:r>
            <w:r w:rsidRPr="00E96C82">
              <w:rPr>
                <w:rFonts w:ascii="宋体" w:hAnsi="宋体" w:hint="eastAsia"/>
              </w:rPr>
              <w:t>;</w:t>
            </w:r>
            <w:r w:rsidRPr="00E96C82">
              <w:rPr>
                <w:rFonts w:ascii="宋体" w:hAnsi="宋体" w:hint="eastAsia"/>
              </w:rPr>
              <w:t>电子产品的装配调试</w:t>
            </w:r>
            <w:r w:rsidRPr="00E96C82">
              <w:rPr>
                <w:rFonts w:ascii="宋体" w:hAnsi="宋体" w:hint="eastAsia"/>
              </w:rPr>
              <w:t>.</w:t>
            </w:r>
            <w:r w:rsidRPr="00E96C82">
              <w:rPr>
                <w:rFonts w:ascii="宋体" w:hAnsi="宋体" w:hint="eastAsia"/>
              </w:rPr>
              <w:t>电子产品的测试与维修</w:t>
            </w:r>
            <w:r w:rsidRPr="00E96C82">
              <w:rPr>
                <w:rFonts w:ascii="宋体" w:hAnsi="宋体" w:hint="eastAsia"/>
              </w:rPr>
              <w:t>;</w:t>
            </w:r>
          </w:p>
          <w:p w:rsidR="005C53E6" w:rsidRPr="00E96C82" w:rsidRDefault="005C53E6" w:rsidP="00293006">
            <w:pPr>
              <w:rPr>
                <w:rFonts w:ascii="宋体" w:hAnsi="宋体"/>
              </w:rPr>
            </w:pP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电工、电子实验室。万用表、照明线路器具、示波器、信号发生器等。</w:t>
            </w:r>
          </w:p>
          <w:p w:rsidR="005C53E6" w:rsidRPr="00E96C82" w:rsidRDefault="005C53E6" w:rsidP="00293006">
            <w:pPr>
              <w:rPr>
                <w:rFonts w:ascii="宋体" w:hAnsi="宋体"/>
              </w:rPr>
            </w:pPr>
            <w:r w:rsidRPr="00E96C82">
              <w:rPr>
                <w:rFonts w:ascii="宋体" w:hAnsi="宋体" w:hint="eastAsia"/>
              </w:rPr>
              <w:t>电子实验室。万用表、焊接工具、示波器、收音机组件、功放组件</w:t>
            </w: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随机</w:t>
            </w:r>
          </w:p>
          <w:p w:rsidR="005C53E6" w:rsidRPr="00E96C82" w:rsidRDefault="005C53E6" w:rsidP="00293006">
            <w:pPr>
              <w:jc w:val="center"/>
              <w:rPr>
                <w:rFonts w:ascii="宋体" w:hAnsi="宋体"/>
              </w:rPr>
            </w:pPr>
            <w:r w:rsidRPr="00E96C82">
              <w:rPr>
                <w:rFonts w:ascii="宋体" w:hAnsi="宋体" w:hint="eastAsia"/>
              </w:rPr>
              <w:t>检测</w:t>
            </w:r>
          </w:p>
          <w:p w:rsidR="005C53E6" w:rsidRPr="00E96C82" w:rsidRDefault="005C53E6" w:rsidP="00293006">
            <w:pPr>
              <w:jc w:val="center"/>
              <w:rPr>
                <w:rFonts w:ascii="宋体" w:hAnsi="宋体"/>
              </w:rPr>
            </w:pPr>
          </w:p>
          <w:p w:rsidR="005C53E6" w:rsidRPr="00E96C82" w:rsidRDefault="005C53E6" w:rsidP="00293006">
            <w:pPr>
              <w:jc w:val="center"/>
              <w:rPr>
                <w:rFonts w:ascii="宋体" w:hAnsi="宋体"/>
              </w:rPr>
            </w:pPr>
            <w:r w:rsidRPr="00E96C82">
              <w:rPr>
                <w:rFonts w:ascii="宋体" w:hAnsi="宋体" w:hint="eastAsia"/>
              </w:rPr>
              <w:t>整体</w:t>
            </w:r>
          </w:p>
          <w:p w:rsidR="005C53E6" w:rsidRPr="00E96C82" w:rsidRDefault="005C53E6" w:rsidP="00293006">
            <w:pPr>
              <w:jc w:val="center"/>
              <w:rPr>
                <w:rFonts w:ascii="宋体" w:hAnsi="宋体"/>
                <w:sz w:val="28"/>
              </w:rPr>
            </w:pPr>
            <w:r w:rsidRPr="00E96C82">
              <w:rPr>
                <w:rFonts w:ascii="宋体" w:hAnsi="宋体" w:hint="eastAsia"/>
              </w:rPr>
              <w:lastRenderedPageBreak/>
              <w:t>检测</w:t>
            </w:r>
          </w:p>
        </w:tc>
      </w:tr>
      <w:tr w:rsidR="005C53E6" w:rsidRPr="00E96C82" w:rsidTr="00293006">
        <w:trPr>
          <w:trHeight w:val="457"/>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4"/>
              </w:rPr>
            </w:pPr>
            <w:r w:rsidRPr="00E96C82">
              <w:rPr>
                <w:rFonts w:ascii="宋体" w:hAnsi="宋体" w:hint="eastAsia"/>
                <w:sz w:val="24"/>
              </w:rPr>
              <w:lastRenderedPageBreak/>
              <w:t>第</w:t>
            </w:r>
          </w:p>
          <w:p w:rsidR="005C53E6" w:rsidRPr="00E96C82" w:rsidRDefault="005C53E6" w:rsidP="00293006">
            <w:pPr>
              <w:jc w:val="center"/>
              <w:rPr>
                <w:rFonts w:ascii="宋体" w:hAnsi="宋体"/>
                <w:sz w:val="24"/>
              </w:rPr>
            </w:pPr>
            <w:r w:rsidRPr="00E96C82">
              <w:rPr>
                <w:rFonts w:ascii="宋体" w:hAnsi="宋体" w:hint="eastAsia"/>
                <w:sz w:val="24"/>
              </w:rPr>
              <w:t>三</w:t>
            </w:r>
          </w:p>
          <w:p w:rsidR="005C53E6" w:rsidRPr="00E96C82" w:rsidRDefault="005C53E6" w:rsidP="00293006">
            <w:pPr>
              <w:jc w:val="center"/>
              <w:rPr>
                <w:rFonts w:ascii="宋体" w:hAnsi="宋体"/>
                <w:sz w:val="24"/>
              </w:rPr>
            </w:pPr>
            <w:r w:rsidRPr="00E96C82">
              <w:rPr>
                <w:rFonts w:ascii="宋体" w:hAnsi="宋体" w:hint="eastAsia"/>
                <w:sz w:val="24"/>
              </w:rPr>
              <w:t>学</w:t>
            </w:r>
          </w:p>
          <w:p w:rsidR="005C53E6" w:rsidRPr="00E96C82" w:rsidRDefault="005C53E6" w:rsidP="00293006">
            <w:pPr>
              <w:jc w:val="center"/>
              <w:rPr>
                <w:rFonts w:ascii="宋体" w:hAnsi="宋体"/>
                <w:sz w:val="24"/>
              </w:rPr>
            </w:pPr>
            <w:r w:rsidRPr="00E96C82">
              <w:rPr>
                <w:rFonts w:ascii="宋体" w:hAnsi="宋体" w:hint="eastAsia"/>
                <w:sz w:val="24"/>
              </w:rPr>
              <w:t>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r w:rsidRPr="00E96C82">
              <w:rPr>
                <w:rFonts w:ascii="宋体" w:hAnsi="宋体" w:hint="eastAsia"/>
              </w:rPr>
              <w:t>常用低压电器的拆装、观察及正确使用</w:t>
            </w:r>
          </w:p>
          <w:p w:rsidR="005C53E6" w:rsidRPr="00E96C82" w:rsidRDefault="005C53E6" w:rsidP="00293006">
            <w:r w:rsidRPr="00E96C82">
              <w:rPr>
                <w:rFonts w:ascii="宋体" w:hAnsi="宋体" w:hint="eastAsia"/>
              </w:rPr>
              <w:t>三相交流异步电动机绕组拆换</w:t>
            </w:r>
          </w:p>
          <w:p w:rsidR="005C53E6" w:rsidRPr="00E96C82" w:rsidRDefault="005C53E6" w:rsidP="00293006">
            <w:r w:rsidRPr="00E96C82">
              <w:rPr>
                <w:rFonts w:ascii="宋体" w:hAnsi="宋体" w:hint="eastAsia"/>
              </w:rPr>
              <w:t>单相交流异步电动机的故障及修理</w:t>
            </w:r>
          </w:p>
          <w:p w:rsidR="005C53E6" w:rsidRPr="00E96C82" w:rsidRDefault="005C53E6" w:rsidP="00293006">
            <w:r w:rsidRPr="00E96C82">
              <w:rPr>
                <w:rFonts w:ascii="宋体" w:hAnsi="宋体" w:hint="eastAsia"/>
              </w:rPr>
              <w:t>单相交流异步电动机的绕组拆换</w:t>
            </w:r>
          </w:p>
          <w:p w:rsidR="005C53E6" w:rsidRPr="00E96C82" w:rsidRDefault="005C53E6" w:rsidP="00293006">
            <w:pPr>
              <w:rPr>
                <w:rFonts w:ascii="宋体" w:hAnsi="宋体"/>
              </w:rPr>
            </w:pP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电工实验室和校外实习基地。交流接触器、各种继电器、低压开关、单相交流异步电动机及配套维修工</w:t>
            </w:r>
          </w:p>
          <w:p w:rsidR="005C53E6" w:rsidRPr="00E96C82" w:rsidRDefault="005C53E6" w:rsidP="00293006">
            <w:pPr>
              <w:rPr>
                <w:rFonts w:ascii="宋体" w:hAnsi="宋体"/>
                <w:sz w:val="28"/>
              </w:rPr>
            </w:pPr>
            <w:r w:rsidRPr="00E96C82">
              <w:rPr>
                <w:rFonts w:ascii="宋体" w:hAnsi="宋体" w:hint="eastAsia"/>
              </w:rPr>
              <w:t>具等。</w:t>
            </w:r>
          </w:p>
          <w:p w:rsidR="005C53E6" w:rsidRPr="00E96C82" w:rsidRDefault="005C53E6" w:rsidP="00293006">
            <w:pPr>
              <w:rPr>
                <w:rFonts w:ascii="宋体" w:hAnsi="宋体"/>
              </w:rPr>
            </w:pP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随机</w:t>
            </w:r>
          </w:p>
          <w:p w:rsidR="005C53E6" w:rsidRPr="00E96C82" w:rsidRDefault="005C53E6" w:rsidP="00293006">
            <w:pPr>
              <w:jc w:val="center"/>
              <w:rPr>
                <w:rFonts w:ascii="宋体" w:hAnsi="宋体"/>
              </w:rPr>
            </w:pPr>
            <w:r w:rsidRPr="00E96C82">
              <w:rPr>
                <w:rFonts w:ascii="宋体" w:hAnsi="宋体" w:hint="eastAsia"/>
              </w:rPr>
              <w:t>检测</w:t>
            </w:r>
          </w:p>
          <w:p w:rsidR="005C53E6" w:rsidRPr="00E96C82" w:rsidRDefault="005C53E6" w:rsidP="00293006">
            <w:pPr>
              <w:jc w:val="center"/>
              <w:rPr>
                <w:rFonts w:ascii="宋体" w:hAnsi="宋体"/>
              </w:rPr>
            </w:pPr>
          </w:p>
          <w:p w:rsidR="005C53E6" w:rsidRPr="00E96C82" w:rsidRDefault="005C53E6" w:rsidP="00293006">
            <w:pPr>
              <w:jc w:val="center"/>
              <w:rPr>
                <w:rFonts w:ascii="宋体" w:hAnsi="宋体"/>
              </w:rPr>
            </w:pPr>
            <w:r w:rsidRPr="00E96C82">
              <w:rPr>
                <w:rFonts w:ascii="宋体" w:hAnsi="宋体" w:hint="eastAsia"/>
              </w:rPr>
              <w:t>整体</w:t>
            </w:r>
          </w:p>
          <w:p w:rsidR="005C53E6" w:rsidRPr="00E96C82" w:rsidRDefault="005C53E6" w:rsidP="00293006">
            <w:pPr>
              <w:jc w:val="center"/>
              <w:rPr>
                <w:rFonts w:ascii="宋体" w:hAnsi="宋体"/>
              </w:rPr>
            </w:pPr>
            <w:r w:rsidRPr="00E96C82">
              <w:rPr>
                <w:rFonts w:ascii="宋体" w:hAnsi="宋体" w:hint="eastAsia"/>
              </w:rPr>
              <w:t>检测</w:t>
            </w:r>
          </w:p>
        </w:tc>
      </w:tr>
      <w:tr w:rsidR="005C53E6" w:rsidRPr="00E96C82" w:rsidTr="00293006">
        <w:trPr>
          <w:trHeight w:val="1525"/>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4"/>
              </w:rPr>
            </w:pPr>
            <w:r w:rsidRPr="00E96C82">
              <w:rPr>
                <w:rFonts w:ascii="宋体" w:hAnsi="宋体" w:hint="eastAsia"/>
                <w:sz w:val="24"/>
              </w:rPr>
              <w:t>第</w:t>
            </w:r>
          </w:p>
          <w:p w:rsidR="005C53E6" w:rsidRPr="00E96C82" w:rsidRDefault="005C53E6" w:rsidP="00293006">
            <w:pPr>
              <w:jc w:val="center"/>
              <w:rPr>
                <w:rFonts w:ascii="宋体" w:hAnsi="宋体"/>
                <w:sz w:val="24"/>
              </w:rPr>
            </w:pPr>
            <w:r w:rsidRPr="00E96C82">
              <w:rPr>
                <w:rFonts w:ascii="宋体" w:hAnsi="宋体" w:hint="eastAsia"/>
                <w:sz w:val="24"/>
              </w:rPr>
              <w:t>四</w:t>
            </w:r>
          </w:p>
          <w:p w:rsidR="005C53E6" w:rsidRPr="00E96C82" w:rsidRDefault="005C53E6" w:rsidP="00293006">
            <w:pPr>
              <w:jc w:val="center"/>
              <w:rPr>
                <w:rFonts w:ascii="宋体" w:hAnsi="宋体"/>
                <w:sz w:val="24"/>
              </w:rPr>
            </w:pPr>
            <w:r w:rsidRPr="00E96C82">
              <w:rPr>
                <w:rFonts w:ascii="宋体" w:hAnsi="宋体" w:hint="eastAsia"/>
                <w:sz w:val="24"/>
              </w:rPr>
              <w:t>学</w:t>
            </w:r>
          </w:p>
          <w:p w:rsidR="005C53E6" w:rsidRPr="00E96C82" w:rsidRDefault="005C53E6" w:rsidP="00293006">
            <w:pPr>
              <w:jc w:val="center"/>
              <w:rPr>
                <w:rFonts w:ascii="宋体" w:hAnsi="宋体"/>
                <w:sz w:val="24"/>
              </w:rPr>
            </w:pPr>
            <w:r w:rsidRPr="00E96C82">
              <w:rPr>
                <w:rFonts w:ascii="宋体" w:hAnsi="宋体" w:hint="eastAsia"/>
                <w:sz w:val="24"/>
              </w:rPr>
              <w:t>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8"/>
              </w:rPr>
            </w:pPr>
            <w:r w:rsidRPr="00E96C82">
              <w:rPr>
                <w:rFonts w:ascii="宋体" w:hAnsi="宋体" w:hint="eastAsia"/>
              </w:rPr>
              <w:t>PLC</w:t>
            </w:r>
            <w:r w:rsidRPr="00E96C82">
              <w:rPr>
                <w:rFonts w:ascii="宋体" w:hAnsi="宋体" w:hint="eastAsia"/>
              </w:rPr>
              <w:t>编程、调试、运行（三菱和西门子）</w:t>
            </w: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软件应用；</w:t>
            </w:r>
          </w:p>
          <w:p w:rsidR="005C53E6" w:rsidRPr="00E96C82" w:rsidRDefault="005C53E6" w:rsidP="00293006">
            <w:pPr>
              <w:jc w:val="center"/>
              <w:rPr>
                <w:rFonts w:ascii="宋体" w:hAnsi="宋体"/>
              </w:rPr>
            </w:pPr>
            <w:r w:rsidRPr="00E96C82">
              <w:rPr>
                <w:rFonts w:ascii="宋体" w:hAnsi="宋体" w:hint="eastAsia"/>
              </w:rPr>
              <w:t>指令练习；</w:t>
            </w:r>
          </w:p>
          <w:p w:rsidR="005C53E6" w:rsidRPr="00E96C82" w:rsidRDefault="005C53E6" w:rsidP="00293006">
            <w:pPr>
              <w:jc w:val="center"/>
              <w:rPr>
                <w:rFonts w:ascii="宋体" w:hAnsi="宋体"/>
              </w:rPr>
            </w:pPr>
            <w:r w:rsidRPr="00E96C82">
              <w:rPr>
                <w:rFonts w:ascii="宋体" w:hAnsi="宋体" w:hint="eastAsia"/>
              </w:rPr>
              <w:t>常用程序编写；</w:t>
            </w:r>
          </w:p>
          <w:p w:rsidR="005C53E6" w:rsidRPr="00E96C82" w:rsidRDefault="005C53E6" w:rsidP="00293006">
            <w:pPr>
              <w:jc w:val="center"/>
              <w:rPr>
                <w:rFonts w:ascii="宋体" w:hAnsi="宋体"/>
              </w:rPr>
            </w:pPr>
            <w:r w:rsidRPr="00E96C82">
              <w:rPr>
                <w:rFonts w:ascii="宋体" w:hAnsi="宋体" w:hint="eastAsia"/>
              </w:rPr>
              <w:t>实训台各项目编程、调试、运行</w:t>
            </w: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rPr>
            </w:pPr>
            <w:r w:rsidRPr="00E96C82">
              <w:rPr>
                <w:rFonts w:ascii="宋体" w:hAnsi="宋体" w:hint="eastAsia"/>
              </w:rPr>
              <w:t>随机</w:t>
            </w:r>
          </w:p>
          <w:p w:rsidR="005C53E6" w:rsidRPr="00E96C82" w:rsidRDefault="005C53E6" w:rsidP="00293006">
            <w:pPr>
              <w:jc w:val="center"/>
              <w:rPr>
                <w:rFonts w:ascii="宋体" w:hAnsi="宋体"/>
              </w:rPr>
            </w:pPr>
            <w:r w:rsidRPr="00E96C82">
              <w:rPr>
                <w:rFonts w:ascii="宋体" w:hAnsi="宋体" w:hint="eastAsia"/>
              </w:rPr>
              <w:t>检测</w:t>
            </w:r>
          </w:p>
          <w:p w:rsidR="005C53E6" w:rsidRPr="00E96C82" w:rsidRDefault="005C53E6" w:rsidP="00293006">
            <w:pPr>
              <w:jc w:val="center"/>
              <w:rPr>
                <w:rFonts w:ascii="宋体" w:hAnsi="宋体"/>
                <w:sz w:val="28"/>
              </w:rPr>
            </w:pPr>
          </w:p>
        </w:tc>
      </w:tr>
      <w:tr w:rsidR="005C53E6" w:rsidRPr="00E96C82" w:rsidTr="00293006">
        <w:trPr>
          <w:trHeight w:val="2023"/>
        </w:trPr>
        <w:tc>
          <w:tcPr>
            <w:tcW w:w="51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jc w:val="center"/>
              <w:rPr>
                <w:rFonts w:ascii="宋体" w:hAnsi="宋体"/>
                <w:sz w:val="24"/>
              </w:rPr>
            </w:pPr>
            <w:r w:rsidRPr="00E96C82">
              <w:rPr>
                <w:rFonts w:ascii="宋体" w:hAnsi="宋体" w:hint="eastAsia"/>
                <w:sz w:val="24"/>
              </w:rPr>
              <w:t>第</w:t>
            </w:r>
          </w:p>
          <w:p w:rsidR="005C53E6" w:rsidRPr="00E96C82" w:rsidRDefault="005C53E6" w:rsidP="00293006">
            <w:pPr>
              <w:jc w:val="center"/>
              <w:rPr>
                <w:rFonts w:ascii="宋体" w:hAnsi="宋体"/>
                <w:sz w:val="24"/>
              </w:rPr>
            </w:pPr>
            <w:r w:rsidRPr="00E96C82">
              <w:rPr>
                <w:rFonts w:ascii="宋体" w:hAnsi="宋体" w:hint="eastAsia"/>
                <w:sz w:val="24"/>
              </w:rPr>
              <w:t>五</w:t>
            </w:r>
          </w:p>
          <w:p w:rsidR="005C53E6" w:rsidRPr="00E96C82" w:rsidRDefault="005C53E6" w:rsidP="00293006">
            <w:pPr>
              <w:jc w:val="center"/>
              <w:rPr>
                <w:rFonts w:ascii="宋体" w:hAnsi="宋体"/>
                <w:sz w:val="24"/>
              </w:rPr>
            </w:pPr>
            <w:r w:rsidRPr="00E96C82">
              <w:rPr>
                <w:rFonts w:ascii="宋体" w:hAnsi="宋体" w:hint="eastAsia"/>
                <w:sz w:val="24"/>
              </w:rPr>
              <w:t>学</w:t>
            </w:r>
          </w:p>
          <w:p w:rsidR="005C53E6" w:rsidRPr="00E96C82" w:rsidRDefault="005C53E6" w:rsidP="00293006">
            <w:pPr>
              <w:jc w:val="center"/>
              <w:rPr>
                <w:rFonts w:ascii="宋体" w:hAnsi="宋体"/>
                <w:sz w:val="24"/>
              </w:rPr>
            </w:pPr>
            <w:r w:rsidRPr="00E96C82">
              <w:rPr>
                <w:rFonts w:ascii="宋体" w:hAnsi="宋体" w:hint="eastAsia"/>
                <w:sz w:val="24"/>
              </w:rPr>
              <w:t>期</w:t>
            </w:r>
          </w:p>
        </w:tc>
        <w:tc>
          <w:tcPr>
            <w:tcW w:w="1689"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r w:rsidRPr="00E96C82">
              <w:rPr>
                <w:rFonts w:ascii="宋体" w:hAnsi="宋体" w:hint="eastAsia"/>
              </w:rPr>
              <w:t>三相交流异步电动机故障及修理</w:t>
            </w:r>
            <w:r w:rsidRPr="00E96C82">
              <w:rPr>
                <w:rFonts w:ascii="宋体" w:hAnsi="宋体" w:hint="eastAsia"/>
              </w:rPr>
              <w:t>;</w:t>
            </w:r>
          </w:p>
          <w:p w:rsidR="005C53E6" w:rsidRPr="00E96C82" w:rsidRDefault="005C53E6" w:rsidP="00293006">
            <w:r w:rsidRPr="00E96C82">
              <w:rPr>
                <w:rFonts w:ascii="宋体" w:hAnsi="宋体" w:hint="eastAsia"/>
              </w:rPr>
              <w:t>电控柜的安装与布线</w:t>
            </w:r>
            <w:r w:rsidRPr="00E96C82">
              <w:rPr>
                <w:rFonts w:ascii="宋体" w:hAnsi="宋体" w:hint="eastAsia"/>
              </w:rPr>
              <w:t>;</w:t>
            </w:r>
          </w:p>
          <w:p w:rsidR="005C53E6" w:rsidRPr="00E96C82" w:rsidRDefault="005C53E6" w:rsidP="00293006">
            <w:r w:rsidRPr="00E96C82">
              <w:rPr>
                <w:rFonts w:ascii="宋体" w:hAnsi="宋体" w:hint="eastAsia"/>
              </w:rPr>
              <w:t>基本控制线路的布线</w:t>
            </w:r>
            <w:r w:rsidRPr="00E96C82">
              <w:rPr>
                <w:rFonts w:ascii="宋体" w:hAnsi="宋体" w:hint="eastAsia"/>
              </w:rPr>
              <w:t>;</w:t>
            </w:r>
          </w:p>
          <w:p w:rsidR="005C53E6" w:rsidRPr="00E96C82" w:rsidRDefault="005C53E6" w:rsidP="00293006">
            <w:pPr>
              <w:rPr>
                <w:rFonts w:ascii="宋体" w:hAnsi="宋体"/>
              </w:rPr>
            </w:pPr>
          </w:p>
          <w:p w:rsidR="005C53E6" w:rsidRPr="00E96C82" w:rsidRDefault="005C53E6" w:rsidP="00293006">
            <w:pPr>
              <w:rPr>
                <w:rFonts w:ascii="宋体" w:hAnsi="宋体"/>
              </w:rPr>
            </w:pPr>
          </w:p>
          <w:p w:rsidR="005C53E6" w:rsidRPr="00E96C82" w:rsidRDefault="005C53E6" w:rsidP="00293006">
            <w:pPr>
              <w:rPr>
                <w:rFonts w:ascii="宋体" w:hAnsi="宋体"/>
                <w:sz w:val="28"/>
              </w:rPr>
            </w:pPr>
          </w:p>
        </w:tc>
        <w:tc>
          <w:tcPr>
            <w:tcW w:w="2027"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293006">
            <w:pPr>
              <w:rPr>
                <w:rFonts w:ascii="宋体" w:hAnsi="宋体"/>
                <w:sz w:val="28"/>
              </w:rPr>
            </w:pPr>
            <w:r w:rsidRPr="00E96C82">
              <w:rPr>
                <w:rFonts w:ascii="宋体" w:hAnsi="宋体" w:hint="eastAsia"/>
              </w:rPr>
              <w:t>校外实习基地。单相交流异步电动机、三相交流异步电动机及配套维修工具等。</w:t>
            </w:r>
          </w:p>
          <w:p w:rsidR="005C53E6" w:rsidRPr="00E96C82" w:rsidRDefault="005C53E6" w:rsidP="00293006">
            <w:pPr>
              <w:jc w:val="center"/>
              <w:rPr>
                <w:rFonts w:ascii="宋体" w:hAnsi="宋体"/>
                <w:sz w:val="28"/>
              </w:rPr>
            </w:pPr>
            <w:r w:rsidRPr="00E96C82">
              <w:rPr>
                <w:rFonts w:ascii="宋体" w:hAnsi="宋体" w:hint="eastAsia"/>
              </w:rPr>
              <w:t>电工实验室。自动空气开关、漏电保护器、交流接触器、时间继电器、熔断器、电流互感器等。</w:t>
            </w:r>
          </w:p>
        </w:tc>
        <w:tc>
          <w:tcPr>
            <w:tcW w:w="766" w:type="pct"/>
            <w:tcBorders>
              <w:top w:val="single" w:sz="4" w:space="0" w:color="auto"/>
              <w:left w:val="single" w:sz="4" w:space="0" w:color="auto"/>
              <w:bottom w:val="single" w:sz="4" w:space="0" w:color="auto"/>
              <w:right w:val="single" w:sz="4" w:space="0" w:color="auto"/>
            </w:tcBorders>
            <w:vAlign w:val="center"/>
          </w:tcPr>
          <w:p w:rsidR="005C53E6" w:rsidRPr="00E96C82" w:rsidRDefault="005C53E6" w:rsidP="005C53E6">
            <w:pPr>
              <w:ind w:firstLineChars="100" w:firstLine="220"/>
              <w:rPr>
                <w:rFonts w:ascii="宋体" w:hAnsi="宋体"/>
              </w:rPr>
            </w:pPr>
            <w:r w:rsidRPr="00E96C82">
              <w:rPr>
                <w:rFonts w:ascii="宋体" w:hAnsi="宋体" w:hint="eastAsia"/>
              </w:rPr>
              <w:t>整体</w:t>
            </w:r>
          </w:p>
          <w:p w:rsidR="005C53E6" w:rsidRPr="00E96C82" w:rsidRDefault="005C53E6" w:rsidP="005C53E6">
            <w:pPr>
              <w:ind w:firstLineChars="100" w:firstLine="220"/>
              <w:rPr>
                <w:rFonts w:ascii="宋体" w:hAnsi="宋体"/>
              </w:rPr>
            </w:pPr>
            <w:r w:rsidRPr="00E96C82">
              <w:rPr>
                <w:rFonts w:ascii="宋体" w:hAnsi="宋体" w:hint="eastAsia"/>
              </w:rPr>
              <w:t>检测</w:t>
            </w:r>
          </w:p>
          <w:p w:rsidR="005C53E6" w:rsidRPr="00E96C82" w:rsidRDefault="005C53E6" w:rsidP="00293006">
            <w:pPr>
              <w:rPr>
                <w:rFonts w:ascii="宋体" w:hAnsi="宋体"/>
              </w:rPr>
            </w:pPr>
          </w:p>
          <w:p w:rsidR="005C53E6" w:rsidRPr="00E96C82" w:rsidRDefault="005C53E6" w:rsidP="00293006">
            <w:pPr>
              <w:jc w:val="center"/>
              <w:rPr>
                <w:rFonts w:ascii="宋体" w:hAnsi="宋体"/>
              </w:rPr>
            </w:pPr>
            <w:r w:rsidRPr="00E96C82">
              <w:rPr>
                <w:rFonts w:ascii="宋体" w:hAnsi="宋体" w:hint="eastAsia"/>
              </w:rPr>
              <w:t>随机</w:t>
            </w:r>
          </w:p>
          <w:p w:rsidR="005C53E6" w:rsidRPr="00E96C82" w:rsidRDefault="005C53E6" w:rsidP="005C53E6">
            <w:pPr>
              <w:ind w:firstLineChars="150" w:firstLine="330"/>
              <w:rPr>
                <w:rFonts w:ascii="宋体" w:hAnsi="宋体"/>
              </w:rPr>
            </w:pPr>
            <w:r w:rsidRPr="00E96C82">
              <w:rPr>
                <w:rFonts w:ascii="宋体" w:hAnsi="宋体" w:hint="eastAsia"/>
              </w:rPr>
              <w:t>检测</w:t>
            </w:r>
          </w:p>
        </w:tc>
      </w:tr>
    </w:tbl>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jc w:val="center"/>
        <w:rPr>
          <w:rFonts w:ascii="宋体" w:hAnsi="宋体"/>
          <w:sz w:val="30"/>
          <w:szCs w:val="30"/>
        </w:rPr>
      </w:pPr>
      <w:r w:rsidRPr="00E96C82">
        <w:rPr>
          <w:rFonts w:ascii="黑体" w:hAnsi="Calibri" w:hint="eastAsia"/>
          <w:b/>
          <w:sz w:val="30"/>
          <w:szCs w:val="30"/>
        </w:rPr>
        <w:lastRenderedPageBreak/>
        <w:t>电气运行与控制专业人才培养方案修改内容</w:t>
      </w:r>
    </w:p>
    <w:p w:rsidR="005C53E6" w:rsidRPr="00E96C82" w:rsidRDefault="005C53E6" w:rsidP="005C53E6">
      <w:pPr>
        <w:ind w:firstLine="420"/>
        <w:rPr>
          <w:rFonts w:ascii="宋体" w:hAnsi="宋体"/>
          <w:sz w:val="28"/>
          <w:szCs w:val="28"/>
        </w:rPr>
      </w:pPr>
      <w:r w:rsidRPr="00E96C82">
        <w:rPr>
          <w:rFonts w:ascii="宋体" w:hAnsi="宋体" w:hint="eastAsia"/>
          <w:sz w:val="28"/>
          <w:szCs w:val="28"/>
        </w:rPr>
        <w:t>由于</w:t>
      </w:r>
      <w:r w:rsidRPr="00E96C82">
        <w:rPr>
          <w:rFonts w:ascii="宋体" w:hAnsi="宋体" w:hint="eastAsia"/>
          <w:sz w:val="28"/>
          <w:szCs w:val="28"/>
        </w:rPr>
        <w:t>2020</w:t>
      </w:r>
      <w:r w:rsidRPr="00E96C82">
        <w:rPr>
          <w:rFonts w:ascii="宋体" w:hAnsi="宋体" w:hint="eastAsia"/>
          <w:sz w:val="28"/>
          <w:szCs w:val="28"/>
        </w:rPr>
        <w:t>年及以后中职学生不再有高考，专业组根据当前形势变化，与时俱进，在课时上按照教务处的要求执行，在教材上淘汰一些教学内容上与就业有一定差距教材。</w:t>
      </w:r>
    </w:p>
    <w:p w:rsidR="005C53E6" w:rsidRPr="00E96C82" w:rsidRDefault="005C53E6" w:rsidP="005C53E6">
      <w:pPr>
        <w:ind w:firstLineChars="200" w:firstLine="560"/>
        <w:rPr>
          <w:rFonts w:ascii="宋体" w:hAnsi="宋体"/>
          <w:sz w:val="28"/>
          <w:szCs w:val="28"/>
        </w:rPr>
      </w:pPr>
      <w:r w:rsidRPr="00E96C82">
        <w:rPr>
          <w:rFonts w:ascii="宋体" w:hAnsi="宋体" w:hint="eastAsia"/>
          <w:sz w:val="28"/>
          <w:szCs w:val="28"/>
        </w:rPr>
        <w:t>一、文化课课时及学科调整，按照教务处的最新要求完成。</w:t>
      </w:r>
    </w:p>
    <w:p w:rsidR="005C53E6" w:rsidRPr="00E96C82" w:rsidRDefault="005C53E6" w:rsidP="005C53E6">
      <w:pPr>
        <w:ind w:firstLineChars="200" w:firstLine="560"/>
        <w:rPr>
          <w:rFonts w:ascii="宋体" w:hAnsi="宋体"/>
          <w:sz w:val="28"/>
          <w:szCs w:val="28"/>
        </w:rPr>
      </w:pPr>
      <w:r w:rsidRPr="00E96C82">
        <w:rPr>
          <w:rFonts w:ascii="宋体" w:hAnsi="宋体" w:hint="eastAsia"/>
          <w:sz w:val="28"/>
          <w:szCs w:val="28"/>
        </w:rPr>
        <w:t>二、专业教材调整如下：</w:t>
      </w:r>
    </w:p>
    <w:p w:rsidR="005C53E6" w:rsidRPr="00E96C82" w:rsidRDefault="005C53E6" w:rsidP="005C53E6">
      <w:pPr>
        <w:ind w:left="1120"/>
        <w:rPr>
          <w:rFonts w:ascii="宋体" w:hAnsi="宋体"/>
          <w:sz w:val="28"/>
          <w:szCs w:val="28"/>
        </w:rPr>
      </w:pPr>
      <w:r w:rsidRPr="00E96C82">
        <w:rPr>
          <w:rFonts w:ascii="宋体" w:hAnsi="宋体" w:hint="eastAsia"/>
          <w:sz w:val="28"/>
          <w:szCs w:val="28"/>
        </w:rPr>
        <w:t>1</w:t>
      </w:r>
      <w:r w:rsidRPr="00E96C82">
        <w:rPr>
          <w:rFonts w:ascii="宋体" w:hAnsi="宋体" w:hint="eastAsia"/>
          <w:sz w:val="28"/>
          <w:szCs w:val="28"/>
        </w:rPr>
        <w:t>、</w:t>
      </w:r>
      <w:r w:rsidRPr="00E96C82">
        <w:rPr>
          <w:rFonts w:ascii="宋体" w:hAnsi="宋体" w:hint="eastAsia"/>
          <w:sz w:val="28"/>
          <w:szCs w:val="28"/>
        </w:rPr>
        <w:t xml:space="preserve"> </w:t>
      </w:r>
      <w:r w:rsidRPr="00E96C82">
        <w:rPr>
          <w:rFonts w:ascii="宋体" w:hAnsi="宋体" w:hint="eastAsia"/>
          <w:sz w:val="28"/>
          <w:szCs w:val="28"/>
        </w:rPr>
        <w:t>淘汰原有的“三菱</w:t>
      </w:r>
      <w:r w:rsidRPr="00E96C82">
        <w:rPr>
          <w:rFonts w:ascii="宋体" w:hAnsi="宋体" w:hint="eastAsia"/>
          <w:sz w:val="28"/>
          <w:szCs w:val="28"/>
        </w:rPr>
        <w:t>PLC</w:t>
      </w:r>
      <w:r w:rsidRPr="00E96C82">
        <w:rPr>
          <w:rFonts w:ascii="宋体" w:hAnsi="宋体" w:hint="eastAsia"/>
          <w:sz w:val="28"/>
          <w:szCs w:val="28"/>
        </w:rPr>
        <w:t>”教材，更换新教材。</w:t>
      </w:r>
    </w:p>
    <w:p w:rsidR="005C53E6" w:rsidRPr="00E96C82" w:rsidRDefault="005C53E6" w:rsidP="005C53E6">
      <w:pPr>
        <w:ind w:firstLineChars="400" w:firstLine="1120"/>
        <w:rPr>
          <w:rFonts w:ascii="宋体" w:hAnsi="宋体"/>
          <w:sz w:val="28"/>
          <w:szCs w:val="28"/>
        </w:rPr>
      </w:pPr>
      <w:r w:rsidRPr="00E96C82">
        <w:rPr>
          <w:rFonts w:ascii="宋体" w:hAnsi="宋体" w:hint="eastAsia"/>
          <w:sz w:val="28"/>
          <w:szCs w:val="28"/>
        </w:rPr>
        <w:t>2</w:t>
      </w:r>
      <w:r w:rsidRPr="00E96C82">
        <w:rPr>
          <w:rFonts w:ascii="宋体" w:hAnsi="宋体" w:hint="eastAsia"/>
          <w:sz w:val="28"/>
          <w:szCs w:val="28"/>
        </w:rPr>
        <w:t>、增设“西门子</w:t>
      </w:r>
      <w:r w:rsidRPr="00E96C82">
        <w:rPr>
          <w:rFonts w:ascii="宋体" w:hAnsi="宋体" w:hint="eastAsia"/>
          <w:sz w:val="28"/>
          <w:szCs w:val="28"/>
        </w:rPr>
        <w:t>PLC</w:t>
      </w:r>
      <w:r w:rsidRPr="00E96C82">
        <w:rPr>
          <w:rFonts w:ascii="宋体" w:hAnsi="宋体" w:hint="eastAsia"/>
          <w:sz w:val="28"/>
          <w:szCs w:val="28"/>
        </w:rPr>
        <w:t>”教材。</w:t>
      </w:r>
    </w:p>
    <w:p w:rsidR="005C53E6" w:rsidRPr="00E96C82" w:rsidRDefault="005C53E6" w:rsidP="005C53E6">
      <w:pPr>
        <w:ind w:firstLineChars="400" w:firstLine="1120"/>
        <w:rPr>
          <w:rFonts w:ascii="宋体" w:hAnsi="宋体"/>
          <w:sz w:val="28"/>
          <w:szCs w:val="28"/>
        </w:rPr>
      </w:pPr>
      <w:r w:rsidRPr="00E96C82">
        <w:rPr>
          <w:rFonts w:ascii="宋体" w:hAnsi="宋体" w:hint="eastAsia"/>
          <w:sz w:val="28"/>
          <w:szCs w:val="28"/>
        </w:rPr>
        <w:t>3</w:t>
      </w:r>
      <w:r w:rsidRPr="00E96C82">
        <w:rPr>
          <w:rFonts w:ascii="宋体" w:hAnsi="宋体" w:hint="eastAsia"/>
          <w:sz w:val="28"/>
          <w:szCs w:val="28"/>
        </w:rPr>
        <w:t>、更新“电子技术基础”教材。</w:t>
      </w:r>
    </w:p>
    <w:p w:rsidR="00962977" w:rsidRPr="00E96C82" w:rsidRDefault="00962977" w:rsidP="00962977">
      <w:pPr>
        <w:ind w:firstLineChars="400" w:firstLine="1120"/>
        <w:rPr>
          <w:rFonts w:ascii="宋体" w:hAnsi="宋体"/>
          <w:sz w:val="28"/>
          <w:szCs w:val="28"/>
        </w:rPr>
      </w:pPr>
      <w:r>
        <w:rPr>
          <w:rFonts w:ascii="宋体" w:hAnsi="宋体" w:hint="eastAsia"/>
          <w:sz w:val="28"/>
          <w:szCs w:val="28"/>
        </w:rPr>
        <w:t>4</w:t>
      </w:r>
      <w:r w:rsidRPr="00E96C82">
        <w:rPr>
          <w:rFonts w:ascii="宋体" w:hAnsi="宋体" w:hint="eastAsia"/>
          <w:sz w:val="28"/>
          <w:szCs w:val="28"/>
        </w:rPr>
        <w:t>、增设“</w:t>
      </w:r>
      <w:r w:rsidRPr="00962977">
        <w:rPr>
          <w:rFonts w:ascii="宋体" w:hAnsi="宋体" w:hint="eastAsia"/>
          <w:sz w:val="28"/>
          <w:szCs w:val="28"/>
        </w:rPr>
        <w:t>电气控制与</w:t>
      </w:r>
      <w:r w:rsidRPr="00962977">
        <w:rPr>
          <w:rFonts w:ascii="宋体" w:hAnsi="宋体" w:hint="eastAsia"/>
          <w:sz w:val="28"/>
          <w:szCs w:val="28"/>
        </w:rPr>
        <w:t>PLC</w:t>
      </w:r>
      <w:r w:rsidRPr="00962977">
        <w:rPr>
          <w:rFonts w:ascii="宋体" w:hAnsi="宋体" w:hint="eastAsia"/>
          <w:sz w:val="28"/>
          <w:szCs w:val="28"/>
        </w:rPr>
        <w:t>实用技术教程</w:t>
      </w:r>
      <w:r w:rsidRPr="00E96C82">
        <w:rPr>
          <w:rFonts w:ascii="宋体" w:hAnsi="宋体" w:hint="eastAsia"/>
          <w:sz w:val="28"/>
          <w:szCs w:val="28"/>
        </w:rPr>
        <w:t>”教材。</w:t>
      </w: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pStyle w:val="5"/>
        <w:spacing w:line="316" w:lineRule="atLeast"/>
        <w:ind w:firstLine="0"/>
        <w:jc w:val="center"/>
        <w:rPr>
          <w:rFonts w:ascii="宋体" w:eastAsia="宋体" w:hAnsi="宋体"/>
          <w:b/>
          <w:sz w:val="36"/>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5C53E6" w:rsidRPr="00E96C82" w:rsidRDefault="005C53E6" w:rsidP="005C53E6">
      <w:pPr>
        <w:spacing w:line="316" w:lineRule="atLeast"/>
        <w:rPr>
          <w:sz w:val="24"/>
        </w:rPr>
      </w:pPr>
    </w:p>
    <w:p w:rsidR="004358AB" w:rsidRPr="00DA6888" w:rsidRDefault="004358AB" w:rsidP="00DA6888">
      <w:pPr>
        <w:rPr>
          <w:rFonts w:ascii="楷体" w:eastAsia="楷体" w:hAnsi="楷体"/>
          <w:b/>
          <w:sz w:val="18"/>
          <w:szCs w:val="18"/>
        </w:rPr>
      </w:pPr>
    </w:p>
    <w:sectPr w:rsidR="004358AB" w:rsidRPr="00DA6888"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49C7" w:rsidRDefault="00C849C7" w:rsidP="00F7677D">
      <w:pPr>
        <w:spacing w:after="0"/>
      </w:pPr>
      <w:r>
        <w:separator/>
      </w:r>
    </w:p>
  </w:endnote>
  <w:endnote w:type="continuationSeparator" w:id="0">
    <w:p w:rsidR="00C849C7" w:rsidRDefault="00C849C7" w:rsidP="00F7677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49C7" w:rsidRDefault="00C849C7" w:rsidP="00F7677D">
      <w:pPr>
        <w:spacing w:after="0"/>
      </w:pPr>
      <w:r>
        <w:separator/>
      </w:r>
    </w:p>
  </w:footnote>
  <w:footnote w:type="continuationSeparator" w:id="0">
    <w:p w:rsidR="00C849C7" w:rsidRDefault="00C849C7" w:rsidP="00F7677D">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9698"/>
  </w:hdrShapeDefaults>
  <w:footnotePr>
    <w:footnote w:id="-1"/>
    <w:footnote w:id="0"/>
  </w:footnotePr>
  <w:endnotePr>
    <w:endnote w:id="-1"/>
    <w:endnote w:id="0"/>
  </w:endnotePr>
  <w:compat>
    <w:useFELayout/>
  </w:compat>
  <w:rsids>
    <w:rsidRoot w:val="00D31D50"/>
    <w:rsid w:val="00006941"/>
    <w:rsid w:val="00037664"/>
    <w:rsid w:val="001148C4"/>
    <w:rsid w:val="00140BB9"/>
    <w:rsid w:val="001615E7"/>
    <w:rsid w:val="001738E0"/>
    <w:rsid w:val="001771AB"/>
    <w:rsid w:val="00180E19"/>
    <w:rsid w:val="00196573"/>
    <w:rsid w:val="001D50EA"/>
    <w:rsid w:val="00293006"/>
    <w:rsid w:val="00323B43"/>
    <w:rsid w:val="003374DF"/>
    <w:rsid w:val="00341E7D"/>
    <w:rsid w:val="003D37D8"/>
    <w:rsid w:val="00426133"/>
    <w:rsid w:val="004358AB"/>
    <w:rsid w:val="004E6024"/>
    <w:rsid w:val="004E6BAA"/>
    <w:rsid w:val="00555E5E"/>
    <w:rsid w:val="00556300"/>
    <w:rsid w:val="005C05C9"/>
    <w:rsid w:val="005C53E6"/>
    <w:rsid w:val="005E2971"/>
    <w:rsid w:val="005F2118"/>
    <w:rsid w:val="007373F6"/>
    <w:rsid w:val="0076180C"/>
    <w:rsid w:val="0079000C"/>
    <w:rsid w:val="007C719E"/>
    <w:rsid w:val="00835A61"/>
    <w:rsid w:val="008B7726"/>
    <w:rsid w:val="008E2D17"/>
    <w:rsid w:val="00902880"/>
    <w:rsid w:val="00930D5F"/>
    <w:rsid w:val="00962977"/>
    <w:rsid w:val="00AB28E0"/>
    <w:rsid w:val="00C849C7"/>
    <w:rsid w:val="00CE07FA"/>
    <w:rsid w:val="00CF3ADB"/>
    <w:rsid w:val="00D31D50"/>
    <w:rsid w:val="00D55B9D"/>
    <w:rsid w:val="00D94629"/>
    <w:rsid w:val="00DA6888"/>
    <w:rsid w:val="00DB04DF"/>
    <w:rsid w:val="00DE2B7F"/>
    <w:rsid w:val="00F0742D"/>
    <w:rsid w:val="00F411DF"/>
    <w:rsid w:val="00F7677D"/>
    <w:rsid w:val="00F81B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677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7677D"/>
    <w:rPr>
      <w:rFonts w:ascii="Tahoma" w:hAnsi="Tahoma"/>
      <w:sz w:val="18"/>
      <w:szCs w:val="18"/>
    </w:rPr>
  </w:style>
  <w:style w:type="paragraph" w:styleId="a4">
    <w:name w:val="footer"/>
    <w:basedOn w:val="a"/>
    <w:link w:val="Char0"/>
    <w:uiPriority w:val="99"/>
    <w:semiHidden/>
    <w:unhideWhenUsed/>
    <w:rsid w:val="00F7677D"/>
    <w:pPr>
      <w:tabs>
        <w:tab w:val="center" w:pos="4153"/>
        <w:tab w:val="right" w:pos="8306"/>
      </w:tabs>
    </w:pPr>
    <w:rPr>
      <w:sz w:val="18"/>
      <w:szCs w:val="18"/>
    </w:rPr>
  </w:style>
  <w:style w:type="character" w:customStyle="1" w:styleId="Char0">
    <w:name w:val="页脚 Char"/>
    <w:basedOn w:val="a0"/>
    <w:link w:val="a4"/>
    <w:uiPriority w:val="99"/>
    <w:semiHidden/>
    <w:rsid w:val="00F7677D"/>
    <w:rPr>
      <w:rFonts w:ascii="Tahoma" w:hAnsi="Tahoma"/>
      <w:sz w:val="18"/>
      <w:szCs w:val="18"/>
    </w:rPr>
  </w:style>
  <w:style w:type="paragraph" w:customStyle="1" w:styleId="5">
    <w:name w:val="标题5"/>
    <w:basedOn w:val="a"/>
    <w:rsid w:val="00F7677D"/>
    <w:pPr>
      <w:widowControl w:val="0"/>
      <w:spacing w:after="0" w:line="310" w:lineRule="atLeast"/>
      <w:ind w:firstLine="425"/>
      <w:jc w:val="both"/>
    </w:pPr>
    <w:rPr>
      <w:rFonts w:ascii="Arial" w:eastAsia="黑体" w:hAnsi="Arial" w:cs="Times New Roman"/>
      <w:kern w:val="2"/>
      <w:sz w:val="21"/>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814</Words>
  <Characters>4643</Characters>
  <Application>Microsoft Office Word</Application>
  <DocSecurity>0</DocSecurity>
  <Lines>38</Lines>
  <Paragraphs>10</Paragraphs>
  <ScaleCrop>false</ScaleCrop>
  <Company/>
  <LinksUpToDate>false</LinksUpToDate>
  <CharactersWithSpaces>5447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26</cp:revision>
  <dcterms:created xsi:type="dcterms:W3CDTF">2008-09-11T17:20:00Z</dcterms:created>
  <dcterms:modified xsi:type="dcterms:W3CDTF">2021-12-10T09:42:00Z</dcterms:modified>
</cp:coreProperties>
</file>